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8C4DE">
      <w:pPr>
        <w:pStyle w:val="2"/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cs="Times New Roman"/>
        </w:rPr>
      </w:pPr>
      <w:r>
        <w:rPr>
          <w:rFonts w:cs="Times New Roman"/>
        </w:rPr>
        <w:t>第1讲　三角函数的运算</w:t>
      </w:r>
    </w:p>
    <w:p w14:paraId="2F3A9BA3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drawing>
          <wp:inline distT="0" distB="0" distL="0" distR="0">
            <wp:extent cx="6481445" cy="212725"/>
            <wp:effectExtent l="0" t="0" r="0" b="0"/>
            <wp:docPr id="7" name="图片 7" descr="E:\word用新图标\探究真题明确方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:\word用新图标\探究真题明确方向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144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962525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Ⅱ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T8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</w:t>
      </w:r>
      <w:r>
        <w:rPr>
          <w:rFonts w:ascii="Times New Roman" w:hAnsi="Times New Roman"/>
          <w:sz w:val="22"/>
          <w:szCs w:val="22"/>
        </w:rPr>
        <w:t>0&lt;</w:t>
      </w:r>
      <w:r>
        <w:rPr>
          <w:rFonts w:ascii="Times New Roman" w:hAnsi="Times New Roman"/>
          <w:i/>
          <w:sz w:val="22"/>
          <w:szCs w:val="22"/>
        </w:rPr>
        <w:t>α</w:t>
      </w:r>
      <w:r>
        <w:rPr>
          <w:rFonts w:ascii="Times New Roman" w:hAnsi="Times New Roman"/>
          <w:sz w:val="22"/>
          <w:szCs w:val="22"/>
        </w:rPr>
        <w:t>&lt;π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 xml:space="preserve">cos 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  <w:szCs w:val="22"/>
              </w:rPr>
              <m:t>α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5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5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>，则</w:t>
      </w:r>
      <w:r>
        <w:rPr>
          <w:rFonts w:ascii="Times New Roman" w:hAnsi="Times New Roman"/>
          <w:sz w:val="22"/>
          <w:szCs w:val="22"/>
        </w:rPr>
        <w:t>sin</w:t>
      </w:r>
      <m:oMath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m:rPr/>
              <w:rPr>
                <w:rFonts w:ascii="Cambria Math" w:hAnsi="Cambria Math"/>
                <w:sz w:val="22"/>
                <w:szCs w:val="22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−</m:t>
            </m:r>
            <m:f>
              <m:f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π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4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sz w:val="22"/>
                <w:szCs w:val="22"/>
              </w:rPr>
            </m:ctrlPr>
          </m:e>
        </m:d>
      </m:oMath>
      <w:r>
        <w:rPr>
          <w:rFonts w:ascii="Times New Roman" w:hAnsi="Times New Roman" w:eastAsia="宋体"/>
          <w:sz w:val="22"/>
          <w:szCs w:val="22"/>
        </w:rPr>
        <w:t>等于(　　)</w:t>
      </w:r>
    </w:p>
    <w:p w14:paraId="313DD55B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10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5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C.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10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10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</w:p>
    <w:p w14:paraId="3B1E52DB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2024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新课标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T4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</w:t>
      </w:r>
      <w:r>
        <w:rPr>
          <w:rFonts w:ascii="Times New Roman" w:hAnsi="Times New Roman"/>
          <w:sz w:val="22"/>
          <w:szCs w:val="22"/>
        </w:rPr>
        <w:t>cos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α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β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m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 xml:space="preserve">tan </w:t>
      </w:r>
      <w:r>
        <w:rPr>
          <w:rFonts w:ascii="Times New Roman" w:hAnsi="Times New Roman"/>
          <w:i/>
          <w:sz w:val="22"/>
          <w:szCs w:val="22"/>
        </w:rPr>
        <w:t>α</w:t>
      </w:r>
      <w:r>
        <w:rPr>
          <w:rFonts w:ascii="Times New Roman" w:hAnsi="Times New Roman"/>
          <w:sz w:val="22"/>
          <w:szCs w:val="22"/>
        </w:rPr>
        <w:t xml:space="preserve">tan </w:t>
      </w:r>
      <w:r>
        <w:rPr>
          <w:rFonts w:ascii="Times New Roman" w:hAnsi="Times New Roman"/>
          <w:i/>
          <w:sz w:val="22"/>
          <w:szCs w:val="22"/>
        </w:rPr>
        <w:t>β</w:t>
      </w:r>
      <w:r>
        <w:rPr>
          <w:rFonts w:ascii="Times New Roman" w:hAnsi="Times New Roman"/>
          <w:sz w:val="22"/>
          <w:szCs w:val="22"/>
        </w:rPr>
        <w:t>=2</w:t>
      </w:r>
      <w:r>
        <w:rPr>
          <w:rFonts w:ascii="Times New Roman" w:hAnsi="Times New Roman" w:eastAsia="宋体"/>
          <w:sz w:val="22"/>
          <w:szCs w:val="22"/>
        </w:rPr>
        <w:t>，则</w:t>
      </w:r>
      <w:r>
        <w:rPr>
          <w:rFonts w:ascii="Times New Roman" w:hAnsi="Times New Roman"/>
          <w:sz w:val="22"/>
          <w:szCs w:val="22"/>
        </w:rPr>
        <w:t>cos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α</w:t>
      </w:r>
      <w:r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i/>
          <w:sz w:val="22"/>
          <w:szCs w:val="22"/>
        </w:rPr>
        <w:t>β</w:t>
      </w:r>
      <w:r>
        <w:rPr>
          <w:rFonts w:ascii="Times New Roman" w:hAnsi="Times New Roman" w:eastAsia="宋体"/>
          <w:sz w:val="22"/>
          <w:szCs w:val="22"/>
        </w:rPr>
        <w:t>)等于(　　)</w:t>
      </w:r>
    </w:p>
    <w:p w14:paraId="65F8C441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A.-3</w:t>
      </w:r>
      <w:r>
        <w:rPr>
          <w:rFonts w:ascii="Times New Roman" w:hAnsi="Times New Roman"/>
          <w:i/>
          <w:sz w:val="22"/>
          <w:szCs w:val="22"/>
        </w:rPr>
        <w:t>m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B.-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  <w:szCs w:val="22"/>
              </w:rPr>
              <m:t>m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C.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  <w:szCs w:val="22"/>
              </w:rPr>
              <m:t>m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D.3</w:t>
      </w:r>
      <w:r>
        <w:rPr>
          <w:rFonts w:ascii="Times New Roman" w:hAnsi="Times New Roman"/>
          <w:i/>
          <w:sz w:val="22"/>
          <w:szCs w:val="22"/>
        </w:rPr>
        <w:t>m</w:t>
      </w:r>
    </w:p>
    <w:p w14:paraId="09D2C912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2024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全国甲卷，理</w:t>
      </w:r>
      <w:r>
        <w:rPr>
          <w:rFonts w:ascii="Times New Roman" w:hAnsi="Times New Roman"/>
          <w:sz w:val="22"/>
          <w:szCs w:val="22"/>
        </w:rPr>
        <w:t>T8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cos</m:t>
            </m:r>
            <m:r>
              <m:rPr/>
              <w:rPr>
                <w:rFonts w:ascii="Cambria Math" w:hAnsi="Cambria Math"/>
                <w:sz w:val="22"/>
                <w:szCs w:val="22"/>
              </w:rPr>
              <m:t>α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cos</m:t>
            </m:r>
            <m:r>
              <m:rPr/>
              <w:rPr>
                <w:rFonts w:ascii="Cambria Math" w:hAnsi="Cambria Math"/>
                <w:sz w:val="22"/>
                <w:szCs w:val="22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−sin</m:t>
            </m:r>
            <m:r>
              <m:rPr/>
              <w:rPr>
                <w:rFonts w:ascii="Cambria Math" w:hAnsi="Cambria Math"/>
                <w:sz w:val="22"/>
                <w:szCs w:val="22"/>
              </w:rPr>
              <m:t>α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 w:eastAsia="宋体"/>
          <w:sz w:val="22"/>
          <w:szCs w:val="22"/>
        </w:rPr>
        <w:t>，则</w:t>
      </w:r>
      <w:r>
        <w:rPr>
          <w:rFonts w:ascii="Times New Roman" w:hAnsi="Times New Roman"/>
          <w:sz w:val="22"/>
          <w:szCs w:val="22"/>
        </w:rPr>
        <w:t xml:space="preserve">tan </w:t>
      </w:r>
      <m:oMath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m:rPr/>
              <w:rPr>
                <w:rFonts w:ascii="Cambria Math" w:hAnsi="Cambria Math"/>
                <w:sz w:val="22"/>
                <w:szCs w:val="22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+</m:t>
            </m:r>
            <m:f>
              <m:f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π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4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n>
            </m:f>
            <m:ctrlPr>
              <w:rPr>
                <w:rFonts w:ascii="Cambria Math" w:hAnsi="Cambria Math"/>
                <w:sz w:val="22"/>
                <w:szCs w:val="22"/>
              </w:rPr>
            </m:ctrlPr>
          </m:e>
        </m:d>
      </m:oMath>
      <w:r>
        <w:rPr>
          <w:rFonts w:ascii="Times New Roman" w:hAnsi="Times New Roman" w:eastAsia="宋体"/>
          <w:sz w:val="22"/>
          <w:szCs w:val="22"/>
        </w:rPr>
        <w:t>等于(　　)</w:t>
      </w:r>
    </w:p>
    <w:p w14:paraId="65B1BEC5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A.2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/>
          <w:sz w:val="22"/>
          <w:szCs w:val="22"/>
        </w:rPr>
        <w:t>+1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B.2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/>
          <w:sz w:val="22"/>
          <w:szCs w:val="22"/>
        </w:rPr>
        <w:t>-1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C.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3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D.1-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</w:p>
    <w:p w14:paraId="2B27C01A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2023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新课标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T8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</w:t>
      </w:r>
      <w:r>
        <w:rPr>
          <w:rFonts w:ascii="Times New Roman" w:hAnsi="Times New Roman"/>
          <w:sz w:val="22"/>
          <w:szCs w:val="22"/>
        </w:rPr>
        <w:t>sin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α</w:t>
      </w:r>
      <w:r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i/>
          <w:sz w:val="22"/>
          <w:szCs w:val="22"/>
        </w:rPr>
        <w:t>β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 xml:space="preserve">cos </w:t>
      </w:r>
      <w:r>
        <w:rPr>
          <w:rFonts w:ascii="Times New Roman" w:hAnsi="Times New Roman"/>
          <w:i/>
          <w:sz w:val="22"/>
          <w:szCs w:val="22"/>
        </w:rPr>
        <w:t>α</w:t>
      </w:r>
      <w:r>
        <w:rPr>
          <w:rFonts w:ascii="Times New Roman" w:hAnsi="Times New Roman"/>
          <w:sz w:val="22"/>
          <w:szCs w:val="22"/>
        </w:rPr>
        <w:t xml:space="preserve">sin </w:t>
      </w:r>
      <w:r>
        <w:rPr>
          <w:rFonts w:ascii="Times New Roman" w:hAnsi="Times New Roman"/>
          <w:i/>
          <w:sz w:val="22"/>
          <w:szCs w:val="22"/>
        </w:rPr>
        <w:t>β</w:t>
      </w:r>
      <w:r>
        <w:rPr>
          <w:rFonts w:ascii="Times New Roman" w:hAnsi="Times New Roman"/>
          <w:sz w:val="22"/>
          <w:szCs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6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>，则</w:t>
      </w:r>
      <w:r>
        <w:rPr>
          <w:rFonts w:ascii="Times New Roman" w:hAnsi="Times New Roman"/>
          <w:sz w:val="22"/>
          <w:szCs w:val="22"/>
        </w:rPr>
        <w:t>cos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/>
          <w:i/>
          <w:sz w:val="22"/>
          <w:szCs w:val="22"/>
        </w:rPr>
        <w:t>α</w:t>
      </w:r>
      <w:r>
        <w:rPr>
          <w:rFonts w:ascii="Times New Roman" w:hAnsi="Times New Roman"/>
          <w:sz w:val="22"/>
          <w:szCs w:val="22"/>
        </w:rPr>
        <w:t>+2</w:t>
      </w:r>
      <w:r>
        <w:rPr>
          <w:rFonts w:ascii="Times New Roman" w:hAnsi="Times New Roman"/>
          <w:i/>
          <w:sz w:val="22"/>
          <w:szCs w:val="22"/>
        </w:rPr>
        <w:t>β</w:t>
      </w:r>
      <w:r>
        <w:rPr>
          <w:rFonts w:ascii="Times New Roman" w:hAnsi="Times New Roman" w:eastAsia="宋体"/>
          <w:sz w:val="22"/>
          <w:szCs w:val="22"/>
        </w:rPr>
        <w:t>)等于(　　)</w:t>
      </w:r>
    </w:p>
    <w:p w14:paraId="4F3944F2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7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9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9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C.-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9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D.-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7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9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</w:p>
    <w:p w14:paraId="53D024C1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5.</w:t>
      </w:r>
      <w:r>
        <w:rPr>
          <w:rFonts w:ascii="Times New Roman" w:hAnsi="Times New Roman" w:eastAsia="楷体"/>
          <w:sz w:val="22"/>
          <w:szCs w:val="22"/>
        </w:rPr>
        <w:t>(多选)(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T11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</w:t>
      </w:r>
      <w:r>
        <w:rPr>
          <w:rFonts w:cs="Cambria Math" w:asciiTheme="minorEastAsia" w:hAnsiTheme="minorEastAsia" w:eastAsiaTheme="minorEastAsia"/>
          <w:sz w:val="22"/>
          <w:szCs w:val="22"/>
        </w:rPr>
        <w:t>△</w:t>
      </w:r>
      <w:r>
        <w:rPr>
          <w:rFonts w:ascii="Times New Roman" w:hAnsi="Times New Roman"/>
          <w:i/>
          <w:sz w:val="22"/>
          <w:szCs w:val="22"/>
        </w:rPr>
        <w:t>ABC</w:t>
      </w:r>
      <w:r>
        <w:rPr>
          <w:rFonts w:ascii="Times New Roman" w:hAnsi="Times New Roman" w:eastAsia="宋体"/>
          <w:sz w:val="22"/>
          <w:szCs w:val="22"/>
        </w:rPr>
        <w:t>的面积为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cos 2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+cos 2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 xml:space="preserve">+2sin 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/>
          <w:sz w:val="22"/>
          <w:szCs w:val="22"/>
        </w:rPr>
        <w:t>=2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 xml:space="preserve">cos 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 xml:space="preserve">cos 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 xml:space="preserve">sin 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/>
          <w:sz w:val="22"/>
          <w:szCs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>，则(　　)</w:t>
      </w:r>
    </w:p>
    <w:p w14:paraId="42C8F93C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A.sin 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/>
          <w:sz w:val="22"/>
          <w:szCs w:val="22"/>
        </w:rPr>
        <w:t>=sin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+sin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/>
          <w:sz w:val="22"/>
          <w:szCs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</w:p>
    <w:p w14:paraId="5E1CE903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C.sin 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 xml:space="preserve">+sin 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/>
          <w:sz w:val="22"/>
          <w:szCs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6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w:r>
        <w:rPr>
          <w:rFonts w:ascii="Times New Roman" w:hAnsi="Times New Roman"/>
          <w:i/>
          <w:sz w:val="22"/>
          <w:szCs w:val="22"/>
        </w:rPr>
        <w:t>AC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BC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=3</w:t>
      </w:r>
    </w:p>
    <w:p w14:paraId="7EE2AA6F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2024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新课标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Ⅱ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T13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</w:t>
      </w:r>
      <w:r>
        <w:rPr>
          <w:rFonts w:ascii="Times New Roman" w:hAnsi="Times New Roman"/>
          <w:i/>
          <w:sz w:val="22"/>
          <w:szCs w:val="22"/>
        </w:rPr>
        <w:t>α</w:t>
      </w:r>
      <w:r>
        <w:rPr>
          <w:rFonts w:ascii="Times New Roman" w:hAnsi="Times New Roman" w:eastAsia="宋体"/>
          <w:sz w:val="22"/>
          <w:szCs w:val="22"/>
        </w:rPr>
        <w:t>为第一象限角，</w:t>
      </w:r>
      <w:r>
        <w:rPr>
          <w:rFonts w:ascii="Times New Roman" w:hAnsi="Times New Roman"/>
          <w:i/>
          <w:sz w:val="22"/>
          <w:szCs w:val="22"/>
        </w:rPr>
        <w:t>β</w:t>
      </w:r>
      <w:r>
        <w:rPr>
          <w:rFonts w:ascii="Times New Roman" w:hAnsi="Times New Roman" w:eastAsia="宋体"/>
          <w:sz w:val="22"/>
          <w:szCs w:val="22"/>
        </w:rPr>
        <w:t>为第三象限角，</w:t>
      </w:r>
      <w:r>
        <w:rPr>
          <w:rFonts w:ascii="Times New Roman" w:hAnsi="Times New Roman"/>
          <w:sz w:val="22"/>
          <w:szCs w:val="22"/>
        </w:rPr>
        <w:t xml:space="preserve">tan </w:t>
      </w:r>
      <w:r>
        <w:rPr>
          <w:rFonts w:ascii="Times New Roman" w:hAnsi="Times New Roman"/>
          <w:i/>
          <w:sz w:val="22"/>
          <w:szCs w:val="22"/>
        </w:rPr>
        <w:t>α</w:t>
      </w:r>
      <w:r>
        <w:rPr>
          <w:rFonts w:ascii="Times New Roman" w:hAnsi="Times New Roman"/>
          <w:sz w:val="22"/>
          <w:szCs w:val="22"/>
        </w:rPr>
        <w:t xml:space="preserve">+tan </w:t>
      </w:r>
      <w:r>
        <w:rPr>
          <w:rFonts w:ascii="Times New Roman" w:hAnsi="Times New Roman"/>
          <w:i/>
          <w:sz w:val="22"/>
          <w:szCs w:val="22"/>
        </w:rPr>
        <w:t>β</w:t>
      </w:r>
      <w:r>
        <w:rPr>
          <w:rFonts w:ascii="Times New Roman" w:hAnsi="Times New Roman"/>
          <w:sz w:val="22"/>
          <w:szCs w:val="22"/>
        </w:rPr>
        <w:t>=4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 xml:space="preserve">tan </w:t>
      </w:r>
      <w:r>
        <w:rPr>
          <w:rFonts w:ascii="Times New Roman" w:hAnsi="Times New Roman"/>
          <w:i/>
          <w:sz w:val="22"/>
          <w:szCs w:val="22"/>
        </w:rPr>
        <w:t>α</w:t>
      </w:r>
      <w:r>
        <w:rPr>
          <w:rFonts w:ascii="Times New Roman" w:hAnsi="Times New Roman"/>
          <w:sz w:val="22"/>
          <w:szCs w:val="22"/>
        </w:rPr>
        <w:t xml:space="preserve">tan </w:t>
      </w:r>
      <w:r>
        <w:rPr>
          <w:rFonts w:ascii="Times New Roman" w:hAnsi="Times New Roman"/>
          <w:i/>
          <w:sz w:val="22"/>
          <w:szCs w:val="22"/>
        </w:rPr>
        <w:t>β</w:t>
      </w:r>
      <w:r>
        <w:rPr>
          <w:rFonts w:ascii="Times New Roman" w:hAnsi="Times New Roman"/>
          <w:sz w:val="22"/>
          <w:szCs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/>
          <w:sz w:val="22"/>
          <w:szCs w:val="22"/>
        </w:rPr>
        <w:t>+1</w:t>
      </w:r>
      <w:r>
        <w:rPr>
          <w:rFonts w:ascii="Times New Roman" w:hAnsi="Times New Roman" w:eastAsia="宋体"/>
          <w:sz w:val="22"/>
          <w:szCs w:val="22"/>
        </w:rPr>
        <w:t>，则</w:t>
      </w:r>
      <w:r>
        <w:rPr>
          <w:rFonts w:ascii="Times New Roman" w:hAnsi="Times New Roman"/>
          <w:sz w:val="22"/>
          <w:szCs w:val="22"/>
        </w:rPr>
        <w:t>sin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α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β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 w:eastAsia="宋体"/>
          <w:sz w:val="22"/>
          <w:szCs w:val="22"/>
          <w:u w:val="single"/>
        </w:rPr>
        <w:t>　　　　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 </w:t>
      </w:r>
    </w:p>
    <w:p w14:paraId="2E64FF95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命题热度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200C49AE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本讲是历年高考命题常考的内容，属于中等或偏下题目，主要是选择题或填空题，一般考查一道选择题或填空题，也有渗透在解答题中考查，分值约为</w:t>
      </w:r>
      <w:r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i/>
          <w:sz w:val="22"/>
          <w:szCs w:val="22"/>
        </w:rPr>
        <w:t>~</w:t>
      </w:r>
      <w:r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 w:eastAsia="新宋体"/>
          <w:sz w:val="22"/>
          <w:szCs w:val="22"/>
        </w:rPr>
        <w:t>分</w:t>
      </w:r>
      <w:r>
        <w:rPr>
          <w:rFonts w:ascii="Times New Roman" w:hAnsi="Times New Roman"/>
          <w:sz w:val="22"/>
          <w:szCs w:val="22"/>
        </w:rPr>
        <w:t>.</w:t>
      </w:r>
    </w:p>
    <w:p w14:paraId="72427E3C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</w:p>
    <w:p w14:paraId="14276174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考查方向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3588731C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一是考查三角函数的概念，主要考查根据给出的点或点所在直线求三角函数值；二是考查同角三角函数关系式、诱导公式，主要考查利用平方和关系进行正弦与余弦之间的转化、利用商数关系求解齐次式的值以及诱导公式的正用与逆用；三是考查三角恒等变换，两角和与差公式的正用、逆用以及倍角公式的灵活运用等</w:t>
      </w:r>
      <w:r>
        <w:rPr>
          <w:rFonts w:ascii="Times New Roman" w:hAnsi="Times New Roman"/>
          <w:sz w:val="22"/>
          <w:szCs w:val="22"/>
        </w:rPr>
        <w:t>.</w:t>
      </w:r>
    </w:p>
    <w:p w14:paraId="42F839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</w:p>
    <w:p w14:paraId="2E9C66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</w:p>
    <w:p w14:paraId="4B0021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7EBDB1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=2cos</w:t>
      </w:r>
      <w:r>
        <w:rPr>
          <w:rFonts w:ascii="Times New Roman" w:hAnsi="Times New Roman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</w:t>
      </w:r>
    </w:p>
    <w:p w14:paraId="2ECCA5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=2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-1=-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F4265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&lt;π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B42E8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9FCF5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7F632A8A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①</w:t>
      </w:r>
    </w:p>
    <w:p w14:paraId="1DA53A5B">
      <w:pPr>
        <w:tabs>
          <w:tab w:val="left" w:pos="2268"/>
          <w:tab w:val="left" w:pos="4536"/>
          <w:tab w:val="left" w:pos="6663"/>
          <w:tab w:val="right" w:pos="1020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ab/>
      </w:r>
      <w:r>
        <w:rPr>
          <w:rFonts w:hint="eastAsia" w:ascii="宋体" w:hAnsi="宋体" w:cs="宋体"/>
        </w:rPr>
        <w:t>②</w:t>
      </w:r>
    </w:p>
    <w:p w14:paraId="568184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hint="eastAsia" w:ascii="宋体" w:hAnsi="宋体" w:cs="宋体"/>
        </w:rPr>
        <w:t>①②</w:t>
      </w:r>
      <w:r>
        <w:rPr>
          <w:rFonts w:ascii="Times New Roman" w:hAnsi="Times New Roman" w:eastAsia="仿宋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  <m:r>
                    <m:rPr/>
                    <w:rPr>
                      <w:rFonts w:ascii="Cambria Math" w:hAnsi="Cambria Math"/>
                    </w:rPr>
                    <m:t>α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  <m:r>
                    <m:rPr/>
                    <w:rPr>
                      <w:rFonts w:ascii="Cambria Math" w:hAnsi="Cambria Math"/>
                    </w:rPr>
                    <m:t>β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</m:t>
                  </m:r>
                  <m:r>
                    <m:rPr/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r>
                    <m:rPr/>
                    <w:rPr>
                      <w:rFonts w:ascii="Cambria Math" w:hAnsi="Cambria Math"/>
                    </w:rPr>
                    <m:t>α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r>
                    <m:rPr/>
                    <w:rPr>
                      <w:rFonts w:ascii="Cambria Math" w:hAnsi="Cambria Math"/>
                    </w:rPr>
                    <m:t>β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=−2</m:t>
                  </m:r>
                  <m:r>
                    <m:rPr/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79F6D6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=-3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.</w:t>
      </w:r>
    </w:p>
    <w:p w14:paraId="469D21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066EF0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−sin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22C75D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1−tan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73F7D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1−tan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-1.</w:t>
      </w:r>
    </w:p>
    <w:p w14:paraId="4A0281C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548836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C84E2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B0016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E973A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C8854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=1-2sin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=1-2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FD643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ABC</w:t>
      </w:r>
    </w:p>
    <w:p w14:paraId="06EDB3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，由二倍角公式，得</w:t>
      </w:r>
      <w:r>
        <w:rPr>
          <w:rFonts w:ascii="Times New Roman" w:hAnsi="Times New Roman"/>
        </w:rPr>
        <w:t>1-2sin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+1-2sin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5A6438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整理可得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选项正确；</w:t>
      </w:r>
    </w:p>
    <w:p w14:paraId="41C52A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由诱导公式得，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π-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0DA8C0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展开可得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7E60C0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145377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，可知等式成立；</w:t>
      </w:r>
    </w:p>
    <w:p w14:paraId="726215F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，由诱导公式和正弦函数的单调性可知，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，同理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&lt;cos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19B69C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，于是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4B018E7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与条件不符，故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不成立；</w:t>
      </w:r>
    </w:p>
    <w:p w14:paraId="5222AF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，同理可得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，与条件不符，故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不成立</w:t>
      </w:r>
      <w:r>
        <w:rPr>
          <w:rFonts w:ascii="Times New Roman" w:hAnsi="Times New Roman"/>
        </w:rPr>
        <w:t>.</w:t>
      </w:r>
    </w:p>
    <w:p w14:paraId="4EC23A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综上可知，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307BF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BDCEE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，同理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</w:t>
      </w:r>
    </w:p>
    <w:p w14:paraId="19BA29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不妨设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A47B5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04421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由两角和与差的正弦公式可知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选项正确；</w:t>
      </w:r>
    </w:p>
    <w:p w14:paraId="126049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由两角和的正切公式可得，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E29A2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</w:p>
    <w:p w14:paraId="7434AB1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</w:p>
    <w:p w14:paraId="077649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4−2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D2542AE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49985" cy="718185"/>
            <wp:effectExtent l="0" t="0" r="0" b="5715"/>
            <wp:docPr id="134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4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D17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于是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选项正确；由勾股定理可知，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选项错误</w:t>
      </w:r>
      <w:r>
        <w:rPr>
          <w:rFonts w:ascii="Times New Roman" w:hAnsi="Times New Roman"/>
        </w:rPr>
        <w:t>.</w:t>
      </w:r>
    </w:p>
    <w:p w14:paraId="796C61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]，</w:t>
      </w:r>
    </w:p>
    <w:p w14:paraId="68C43A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于是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08C718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中，角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所对的边分别为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，由正弦定理得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56DE99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由余弦定理可知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∈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05BCEC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，注意到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FAE3C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于是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(两者同负会有两个钝角，不成立)，于是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6A0C2E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结合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Cambria Math" w:hAnsi="Cambria Math" w:cs="Cambria Math"/>
        </w:rPr>
        <w:t>⇔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都是锐角，则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7F4E71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于是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，这和</w:t>
      </w:r>
      <w:r>
        <w:rPr>
          <w:rFonts w:ascii="Times New Roman" w:hAnsi="Times New Roman"/>
        </w:rPr>
        <w:t>0&lt;sin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矛盾，</w:t>
      </w:r>
    </w:p>
    <w:p w14:paraId="725120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不成立，则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  <w:r>
        <w:rPr>
          <w:rFonts w:ascii="Times New Roman" w:hAnsi="Times New Roman" w:eastAsia="仿宋"/>
        </w:rPr>
        <w:t>下同方法一</w:t>
      </w:r>
      <w:r>
        <w:rPr>
          <w:rFonts w:ascii="Times New Roman" w:hAnsi="Times New Roman"/>
        </w:rPr>
        <w:t>.</w:t>
      </w:r>
    </w:p>
    <w:p w14:paraId="4FDF99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方法三</w:t>
      </w:r>
      <w:r>
        <w:rPr>
          <w:rFonts w:ascii="Times New Roman" w:hAnsi="Times New Roman"/>
        </w:rPr>
        <w:t>　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</w:rPr>
        <w:t>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=1-cos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</w:rPr>
        <w:t>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5CB04B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正确；设在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中，角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所对的边分别为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3BA758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由正弦定理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，</w:t>
      </w:r>
    </w:p>
    <w:p w14:paraId="04CEED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c·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R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28F6E0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5AE7D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&gt;sin</w:t>
      </w:r>
      <w:r>
        <w:rPr>
          <w:rFonts w:ascii="Times New Roman" w:hAnsi="Times New Roman" w:eastAsia="仿宋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，代入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11CCE0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有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，与</w:t>
      </w:r>
      <w:r>
        <w:rPr>
          <w:rFonts w:ascii="Times New Roman" w:hAnsi="Times New Roman"/>
          <w:i/>
        </w:rPr>
        <w:t>C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矛盾，故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027A5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=0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D9A9B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C7555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61F08A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+2sin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6927F3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2A61A8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786138E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由题意得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</w:p>
    <w:p w14:paraId="399EB0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FDF47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α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π，2</m:t>
            </m:r>
            <m:r>
              <m:rPr/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π+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5E546D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π+π，2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π+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Z</w:t>
      </w:r>
      <w:r>
        <w:rPr>
          <w:rFonts w:ascii="Times New Roman" w:hAnsi="Times New Roman" w:eastAsia="仿宋"/>
        </w:rPr>
        <w:t>，</w:t>
      </w:r>
    </w:p>
    <w:p w14:paraId="55298C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π+π</w:t>
      </w:r>
      <w:r>
        <w:rPr>
          <w:rFonts w:ascii="Times New Roman" w:hAnsi="Times New Roman" w:eastAsia="仿宋"/>
        </w:rPr>
        <w:t>，(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π+2π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Z</w:t>
      </w:r>
      <w:r>
        <w:rPr>
          <w:rFonts w:ascii="Times New Roman" w:hAnsi="Times New Roman" w:eastAsia="仿宋"/>
        </w:rPr>
        <w:t>，</w:t>
      </w:r>
    </w:p>
    <w:p w14:paraId="3070AD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537EDE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(2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m:rPr/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)π+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，(2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m:rPr/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)π+2π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Z</w:t>
      </w:r>
      <w:r>
        <w:rPr>
          <w:rFonts w:ascii="Times New Roman" w:hAnsi="Times New Roman" w:eastAsia="仿宋"/>
        </w:rPr>
        <w:t>，</w:t>
      </w:r>
    </w:p>
    <w:p w14:paraId="70E100E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0C26CD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sin(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cos(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4D7E08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 xml:space="preserve">联立 </w:t>
      </w:r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7C5472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B6F12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 xml:space="preserve"> 因为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为第一象限角，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为第三象限角，</w:t>
      </w:r>
    </w:p>
    <w:p w14:paraId="5ADC5F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23F3D9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+co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α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1+ta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α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A337B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β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+co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β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1+ta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β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1F6D0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</w:p>
    <w:p w14:paraId="39507A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</w:p>
    <w:p w14:paraId="341F75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=4cos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1+ta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α</m:t>
                </m:r>
                <m:ctrlPr>
                  <w:rPr>
                    <w:rFonts w:ascii="Cambria Math" w:hAnsi="Cambria Math"/>
                  </w:rPr>
                </m:ctrlPr>
              </m:e>
            </m:rad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1+ta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β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</w:p>
    <w:p w14:paraId="15672E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(tan</m:t>
                </m:r>
                <m:r>
                  <m:rPr/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+tan</m:t>
                </m:r>
                <m:r>
                  <m:rPr/>
                  <w:rPr>
                    <w:rFonts w:ascii="Cambria Math" w:hAnsi="Cambria Math"/>
                  </w:rPr>
                  <m:t>β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+(tan</m:t>
                </m:r>
                <m:r>
                  <m:rPr/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  <m:r>
                  <m:rPr/>
                  <w:rPr>
                    <w:rFonts w:ascii="Cambria Math" w:hAnsi="Cambria Math"/>
                  </w:rPr>
                  <m:t>β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</w:p>
    <w:p w14:paraId="643B6B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BCFB6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　　　　　　　　　　　　　　　　</w:t>
      </w:r>
    </w:p>
    <w:p w14:paraId="77C545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同角三角函数基本关系与诱导公式</w:t>
      </w:r>
    </w:p>
    <w:p w14:paraId="358F0B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石家庄模拟)</w:t>
      </w:r>
      <w:r>
        <w:rPr>
          <w:rFonts w:ascii="Times New Roman" w:hAnsi="Times New Roman"/>
          <w:w w:val="104"/>
        </w:rPr>
        <w:t>已知</w:t>
      </w:r>
      <w:r>
        <w:rPr>
          <w:rFonts w:ascii="Times New Roman" w:hAnsi="Times New Roman"/>
          <w:i/>
          <w:w w:val="104"/>
        </w:rPr>
        <w:t>x</w:t>
      </w:r>
      <w:r>
        <w:rPr>
          <w:rFonts w:hint="eastAsia" w:ascii="宋体" w:hAnsi="宋体" w:cs="宋体"/>
          <w:w w:val="104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，cos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-cos(3π+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，则tan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等于(　　)</w:t>
      </w:r>
    </w:p>
    <w:p w14:paraId="7718D2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A.1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B.2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D.3</w:t>
      </w:r>
    </w:p>
    <w:p w14:paraId="67AFC9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41C9EB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-cos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3π+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E7C7E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3BEC2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所以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7C39B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6E027E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759AD7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 w:cs="宋体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1FB0AE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C316D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395834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π+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=3.</w:t>
      </w:r>
    </w:p>
    <w:p w14:paraId="045774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联立得</w:t>
      </w:r>
    </w:p>
    <w:p w14:paraId="28A9E8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5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5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5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/>
                            </w:rPr>
                          </m:ctrlPr>
                        </m:deg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5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(舍去)，</w:t>
      </w:r>
    </w:p>
    <w:p w14:paraId="3B5918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1BE16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1−tan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=3.</w:t>
      </w:r>
    </w:p>
    <w:p w14:paraId="5FB009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东北三省部分高中联合调研)</w:t>
      </w:r>
      <w:r>
        <w:rPr>
          <w:rFonts w:ascii="Times New Roman" w:hAnsi="Times New Roman"/>
          <w:w w:val="104"/>
        </w:rPr>
        <w:t>已知tan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sin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=3，则tan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-2sin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等于(　　)</w:t>
      </w:r>
    </w:p>
    <w:p w14:paraId="52357FA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A.1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B.2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C.3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202016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31708D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tan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16BC1C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所以(</w:t>
      </w:r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)，</w:t>
      </w:r>
    </w:p>
    <w:p w14:paraId="435C746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+3sin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61AD3D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tan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si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β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</w:p>
    <w:p w14:paraId="6F6FF9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9−6si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−si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</w:p>
    <w:p w14:paraId="2021AC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+9si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−6si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−si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 xml:space="preserve"> </w:t>
      </w:r>
    </w:p>
    <w:p w14:paraId="60E59D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−3si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+9−si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104229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−3si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+3si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+9si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−si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 xml:space="preserve"> </w:t>
      </w:r>
    </w:p>
    <w:p w14:paraId="533BC0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+6si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=2.</w:t>
      </w:r>
    </w:p>
    <w:p w14:paraId="6D680C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应用同角三角函数的基本关系式、诱导公式的注意事项：</w:t>
      </w:r>
    </w:p>
    <w:p w14:paraId="26A073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)同角并不拘泥于角的形式，只要角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楷体"/>
        </w:rPr>
        <w:t>同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楷体"/>
        </w:rPr>
        <w:t>就可以</w:t>
      </w:r>
      <w:r>
        <w:rPr>
          <w:rFonts w:ascii="Times New Roman" w:hAnsi="Times New Roman"/>
        </w:rPr>
        <w:t>.</w:t>
      </w:r>
    </w:p>
    <w:p w14:paraId="51D345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)含有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楷体"/>
        </w:rPr>
        <w:t>的齐次式，可用同角的商数关系进行转化，即化弦为切，整体代入</w:t>
      </w:r>
      <w:r>
        <w:rPr>
          <w:rFonts w:ascii="Times New Roman" w:hAnsi="Times New Roman"/>
        </w:rPr>
        <w:t>.</w:t>
      </w:r>
    </w:p>
    <w:p w14:paraId="77F893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楷体"/>
        </w:rPr>
        <w:t>)涉及诱导公式时，要注意角所在的象限</w:t>
      </w:r>
      <w:r>
        <w:rPr>
          <w:rFonts w:ascii="Times New Roman" w:hAnsi="Times New Roman"/>
        </w:rPr>
        <w:t>.</w:t>
      </w:r>
    </w:p>
    <w:p w14:paraId="76C6B2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(多选)</w:t>
      </w:r>
      <w:r>
        <w:rPr>
          <w:rFonts w:ascii="Times New Roman" w:hAnsi="Times New Roman"/>
          <w:w w:val="104"/>
        </w:rPr>
        <w:t xml:space="preserve">已知sin 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α</w:t>
      </w:r>
      <w:r>
        <w:rPr>
          <w:rFonts w:hint="eastAsia" w:ascii="宋体" w:hAnsi="宋体" w:cs="宋体"/>
          <w:w w:val="104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，则(　　)</w:t>
      </w:r>
    </w:p>
    <w:p w14:paraId="6DF5F4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A.sin(π-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B.tan(π+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)=-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 w14:paraId="0D6996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</w:p>
    <w:p w14:paraId="3322DD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</w:t>
      </w:r>
    </w:p>
    <w:p w14:paraId="753227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α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22635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696F7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1B6E6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π-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167C0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π+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91D9C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21608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E3F9BB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安庆模拟)</w:t>
      </w:r>
      <w:r>
        <w:rPr>
          <w:rFonts w:ascii="Times New Roman" w:hAnsi="Times New Roman"/>
          <w:w w:val="104"/>
        </w:rPr>
        <w:t>已知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tan2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−tan2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，则sin</w:t>
      </w:r>
      <w:r>
        <w:rPr>
          <w:rFonts w:ascii="Times New Roman" w:hAnsi="Times New Roman"/>
          <w:w w:val="104"/>
          <w:vertAlign w:val="superscript"/>
        </w:rPr>
        <w:t>4</w:t>
      </w:r>
      <w:r>
        <w:rPr>
          <w:rFonts w:ascii="Times New Roman" w:hAnsi="Times New Roman"/>
          <w:i/>
          <w:w w:val="104"/>
        </w:rPr>
        <w:t>θ</w:t>
      </w:r>
      <w:r>
        <w:rPr>
          <w:rFonts w:ascii="Times New Roman" w:hAnsi="Times New Roman"/>
          <w:w w:val="104"/>
        </w:rPr>
        <w:t>+cos</w:t>
      </w:r>
      <w:r>
        <w:rPr>
          <w:rFonts w:ascii="Times New Roman" w:hAnsi="Times New Roman"/>
          <w:w w:val="104"/>
          <w:vertAlign w:val="superscript"/>
        </w:rPr>
        <w:t>4</w:t>
      </w:r>
      <w:r>
        <w:rPr>
          <w:rFonts w:ascii="Times New Roman" w:hAnsi="Times New Roman"/>
          <w:i/>
          <w:w w:val="104"/>
        </w:rPr>
        <w:t>θ</w:t>
      </w:r>
      <w:r>
        <w:rPr>
          <w:rFonts w:ascii="Times New Roman" w:hAnsi="Times New Roman"/>
          <w:w w:val="104"/>
        </w:rPr>
        <w:t>等于(　　)</w:t>
      </w:r>
    </w:p>
    <w:p w14:paraId="21B439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</w:p>
    <w:p w14:paraId="0F0494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79D50B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tan2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−tan2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5F65AC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·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sin2</m:t>
                </m:r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cos2</m:t>
                </m:r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sin2</m:t>
                </m:r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cos2</m:t>
                </m:r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5EE37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sin2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cos2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−cos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sin2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5ADF4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sin2</m:t>
            </m:r>
            <m:r>
              <m:rPr/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sin(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782342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BF6AD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7E6E1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F1CAF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+cos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=1-2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3973B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三角恒等变换</w:t>
      </w:r>
    </w:p>
    <w:p w14:paraId="6F4CBD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考向1　公式的直接应用</w:t>
      </w:r>
    </w:p>
    <w:p w14:paraId="0B1435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郴州模拟)</w:t>
      </w:r>
      <w:r>
        <w:rPr>
          <w:rFonts w:ascii="Times New Roman" w:hAnsi="Times New Roman"/>
          <w:w w:val="104"/>
        </w:rPr>
        <w:t xml:space="preserve">已知cos 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+sin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，则cos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等于(　　)</w:t>
      </w:r>
    </w:p>
    <w:p w14:paraId="0D89BF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</w:p>
    <w:p w14:paraId="2A6CF9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4C722E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5070F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5C0D7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=1-2sin</w:t>
      </w:r>
      <w:r>
        <w:rPr>
          <w:rFonts w:ascii="Times New Roman" w:hAnsi="Times New Roman"/>
          <w:vertAlign w:val="superscript"/>
        </w:rPr>
        <w:t>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=1-2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rad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62C1EB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昆明质检)</w:t>
      </w:r>
      <w:r>
        <w:rPr>
          <w:rFonts w:ascii="Times New Roman" w:hAnsi="Times New Roman"/>
          <w:w w:val="104"/>
        </w:rPr>
        <w:t>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cos2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1+sin2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sin2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1+cos2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，则(　　)</w:t>
      </w:r>
    </w:p>
    <w:p w14:paraId="60FBB5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A.tan(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)=1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B.tan(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)=1</w:t>
      </w:r>
    </w:p>
    <w:p w14:paraId="6396178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C.tan(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)=-1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D.tan(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)=-1</w:t>
      </w:r>
    </w:p>
    <w:p w14:paraId="2A48D1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3C6F7E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cos2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1+sin2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sin2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1+cos2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4E080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(cos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+sin</m:t>
            </m:r>
            <m:r>
              <m:rPr/>
              <w:rPr>
                <w:rFonts w:ascii="Cambria Math" w:hAnsi="Cambria Math"/>
              </w:rPr>
              <m:t>α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2sin</m:t>
            </m:r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E4077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−sin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+sin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1−tan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1+tan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，</w:t>
      </w:r>
    </w:p>
    <w:p w14:paraId="2C0397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1-tan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+tan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，</w:t>
      </w:r>
    </w:p>
    <w:p w14:paraId="7B105F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即得</w:t>
      </w:r>
      <w:r>
        <w:rPr>
          <w:rFonts w:ascii="Times New Roman" w:hAnsi="Times New Roman"/>
        </w:rPr>
        <w:t>1-tan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+tan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</w:p>
    <w:p w14:paraId="164DCA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=1.</w:t>
      </w:r>
    </w:p>
    <w:p w14:paraId="6B3603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考向2　角的配凑</w:t>
      </w:r>
    </w:p>
    <w:p w14:paraId="555336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许平汝名校模拟)</w:t>
      </w:r>
      <w:r>
        <w:rPr>
          <w:rFonts w:ascii="Times New Roman" w:hAnsi="Times New Roman"/>
          <w:w w:val="104"/>
        </w:rPr>
        <w:t>已知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β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w w:val="104"/>
        </w:rPr>
        <w:t xml:space="preserve">(0，π)，且cos 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，sin(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 xml:space="preserve">，则cos 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等于(　　)</w:t>
      </w:r>
    </w:p>
    <w:p w14:paraId="782F61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50</m:t>
            </m:r>
            <m:ctrlPr>
              <w:rPr>
                <w:rFonts w:ascii="Cambria Math" w:hAnsi="Cambria Math"/>
              </w:rPr>
            </m:ctrlPr>
          </m:den>
        </m:f>
      </m:oMath>
    </w:p>
    <w:p w14:paraId="4F9BAE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03CA39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α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</w:rPr>
        <w:t>0&lt;cos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961BF2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α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35B3B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937FC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)，所以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0244EE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</w:rPr>
        <w:t>0&lt;sin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66F32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&lt;π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4ABE3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D6975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济南模拟)</w:t>
      </w:r>
      <w:r>
        <w:rPr>
          <w:rFonts w:ascii="Times New Roman" w:hAnsi="Times New Roman"/>
          <w:w w:val="104"/>
        </w:rPr>
        <w:t>若sin 2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，sin(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，且</w:t>
      </w:r>
      <w:r>
        <w:rPr>
          <w:rFonts w:ascii="Times New Roman" w:hAnsi="Times New Roman"/>
          <w:i/>
          <w:w w:val="104"/>
        </w:rPr>
        <w:t>α</w:t>
      </w:r>
      <w:r>
        <w:rPr>
          <w:rFonts w:hint="eastAsia" w:ascii="宋体" w:hAnsi="宋体" w:cs="宋体"/>
          <w:w w:val="104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β</w:t>
      </w:r>
      <w:r>
        <w:rPr>
          <w:rFonts w:hint="eastAsia" w:ascii="宋体" w:hAnsi="宋体" w:cs="宋体"/>
          <w:w w:val="104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π，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，则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等于(　　)</w:t>
      </w:r>
    </w:p>
    <w:p w14:paraId="650633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11π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</w:p>
    <w:p w14:paraId="197B48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1C0856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α</w:t>
      </w:r>
      <w:r>
        <w:rPr>
          <w:rFonts w:hint="eastAsia" w:ascii="宋体" w:hAnsi="宋体" w:cs="宋体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hint="eastAsia" w:ascii="宋体" w:hAnsi="宋体" w:cs="宋体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，则由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5EFF50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，同时也能确定</w:t>
      </w:r>
      <w:r>
        <w:rPr>
          <w:rFonts w:ascii="Times New Roman" w:hAnsi="Times New Roman"/>
          <w:i/>
        </w:rPr>
        <w:t>α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585139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π，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α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α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320D56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radPr>
                          <m:deg>
                            <m:ctrlPr>
                              <w:rPr>
                                <w:rFonts w:ascii="Cambria Math" w:hAnsi="Cambria Math"/>
                              </w:rPr>
                            </m:ctrlPr>
                          </m:deg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10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rad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C06AD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>[(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]</w:t>
      </w:r>
    </w:p>
    <w:p w14:paraId="15C05D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</w:p>
    <w:p w14:paraId="327F32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Theme="minorEastAsia" w:hAnsiTheme="minorEastAsia" w:eastAsiaTheme="minorEastAsia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72F90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α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π，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，2π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3EE9C3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09E91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考向3　积化和差与和差化积</w:t>
      </w:r>
    </w:p>
    <w:p w14:paraId="61EF94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4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南昌模拟)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)=sin(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+2</w:t>
      </w:r>
      <w:r>
        <w:rPr>
          <w:rFonts w:ascii="Times New Roman" w:hAnsi="Times New Roman"/>
          <w:i/>
          <w:w w:val="104"/>
        </w:rPr>
        <w:t>θ</w:t>
      </w:r>
      <w:r>
        <w:rPr>
          <w:rFonts w:ascii="Times New Roman" w:hAnsi="Times New Roman"/>
          <w:w w:val="104"/>
        </w:rPr>
        <w:t>)+cos(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+4</w:t>
      </w:r>
      <w:r>
        <w:rPr>
          <w:rFonts w:ascii="Times New Roman" w:hAnsi="Times New Roman"/>
          <w:i/>
          <w:w w:val="104"/>
        </w:rPr>
        <w:t>θ</w:t>
      </w:r>
      <w:r>
        <w:rPr>
          <w:rFonts w:ascii="Times New Roman" w:hAnsi="Times New Roman"/>
          <w:w w:val="104"/>
        </w:rPr>
        <w:t>)，</w:t>
      </w:r>
      <w:r>
        <w:rPr>
          <w:rFonts w:ascii="Times New Roman" w:hAnsi="Times New Roman"/>
          <w:i/>
          <w:w w:val="104"/>
        </w:rPr>
        <w:t>θ</w:t>
      </w:r>
      <w:r>
        <w:rPr>
          <w:rFonts w:hint="eastAsia" w:ascii="宋体" w:hAnsi="宋体" w:cs="宋体"/>
          <w:w w:val="104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是偶函数，则</w:t>
      </w:r>
      <w:r>
        <w:rPr>
          <w:rFonts w:ascii="Times New Roman" w:hAnsi="Times New Roman"/>
          <w:i/>
          <w:w w:val="104"/>
        </w:rPr>
        <w:t>g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 xml:space="preserve">)=sin 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sin(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+4</w:t>
      </w:r>
      <w:r>
        <w:rPr>
          <w:rFonts w:ascii="Times New Roman" w:hAnsi="Times New Roman"/>
          <w:i/>
          <w:w w:val="104"/>
        </w:rPr>
        <w:t>θ</w:t>
      </w:r>
      <w:r>
        <w:rPr>
          <w:rFonts w:ascii="Times New Roman" w:hAnsi="Times New Roman"/>
          <w:w w:val="104"/>
        </w:rPr>
        <w:t>)的最大值为(　　)</w:t>
      </w:r>
    </w:p>
    <w:p w14:paraId="6D4B20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C.1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 w14:paraId="3E727C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358FC3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)是偶函数，得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)，</w:t>
      </w:r>
    </w:p>
    <w:p w14:paraId="59F033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展开并整理得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768E77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根据二倍角公式得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4B6F6F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θ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6B4B0D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6AF0C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446BA4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利用积化和差公式得</w:t>
      </w:r>
    </w:p>
    <w:p w14:paraId="593322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63CBCC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−cos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1FBFA8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化简得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13AB3C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)取得最大值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7104BA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南昌模拟)</w:t>
      </w:r>
      <w:r>
        <w:rPr>
          <w:rFonts w:ascii="Times New Roman" w:hAnsi="Times New Roman"/>
          <w:w w:val="104"/>
        </w:rPr>
        <w:t>已知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 xml:space="preserve">终边不重合，sin 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 xml:space="preserve">-3cos 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 xml:space="preserve">=sin 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 xml:space="preserve">-3cos 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，则tan(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)等于(　　)</w:t>
      </w:r>
    </w:p>
    <w:p w14:paraId="4B3A4D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 w14:paraId="1ADB32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142B74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-3cos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-3cos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</w:p>
    <w:p w14:paraId="6A2A0B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)，</w:t>
      </w:r>
    </w:p>
    <w:p w14:paraId="2AB047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=2cos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8B30D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=2sin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924D2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2cos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=6sin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716B2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的终边不重合，则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k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Z</w:t>
      </w:r>
      <w:r>
        <w:rPr>
          <w:rFonts w:ascii="Times New Roman" w:hAnsi="Times New Roman" w:eastAsia="仿宋"/>
        </w:rPr>
        <w:t>)，则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k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Z</w:t>
      </w:r>
      <w:r>
        <w:rPr>
          <w:rFonts w:ascii="Times New Roman" w:hAnsi="Times New Roman" w:eastAsia="仿宋"/>
        </w:rPr>
        <w:t>)，</w:t>
      </w:r>
    </w:p>
    <w:p w14:paraId="2DC95B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3sin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=cos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tan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D3C5B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2tan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/>
                  <w:rPr>
                    <w:rFonts w:ascii="Cambria Math" w:hAnsi="Cambria Math"/>
                  </w:rPr>
                  <m:t>β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/>
                  <w:rPr>
                    <w:rFonts w:ascii="Cambria Math" w:hAnsi="Cambria Math"/>
                  </w:rPr>
                  <m:t>β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BF521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[规律方法]　</w:t>
      </w:r>
      <w:r>
        <w:rPr>
          <w:rFonts w:ascii="Times New Roman" w:hAnsi="Times New Roman" w:eastAsia="楷体"/>
        </w:rPr>
        <w:t>三角恒等变换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楷体"/>
        </w:rPr>
        <w:t>四大策略</w:t>
      </w:r>
      <w:r>
        <w:rPr>
          <w:rFonts w:asciiTheme="minorEastAsia" w:hAnsiTheme="minorEastAsia" w:eastAsiaTheme="minorEastAsia"/>
        </w:rPr>
        <w:t>”</w:t>
      </w:r>
    </w:p>
    <w:p w14:paraId="58E2B0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)常值代换：常用到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楷体"/>
        </w:rPr>
        <w:t>的代换，即</w:t>
      </w:r>
      <w:r>
        <w:rPr>
          <w:rFonts w:ascii="Times New Roman" w:hAnsi="Times New Roman"/>
        </w:rPr>
        <w:t>1=sin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=tan</w:t>
      </w:r>
      <w:r>
        <w:rPr>
          <w:rFonts w:ascii="Times New Roman" w:hAnsi="Times New Roman" w:eastAsia="楷体"/>
        </w:rPr>
        <w:t xml:space="preserve"> </w:t>
      </w:r>
      <w:r>
        <w:rPr>
          <w:rFonts w:ascii="Times New Roman" w:hAnsi="Times New Roman"/>
        </w:rPr>
        <w:t>45°.</w:t>
      </w:r>
    </w:p>
    <w:p w14:paraId="5D9A1E1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)项的拆分与角的配凑：如</w:t>
      </w:r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+2cos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</w:rPr>
        <w:t>+cos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楷体"/>
        </w:rPr>
        <w:t>)，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楷体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楷体"/>
        </w:rPr>
        <w:t>)等</w:t>
      </w:r>
      <w:r>
        <w:rPr>
          <w:rFonts w:ascii="Times New Roman" w:hAnsi="Times New Roman"/>
        </w:rPr>
        <w:t>.</w:t>
      </w:r>
    </w:p>
    <w:p w14:paraId="7BC8B04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楷体"/>
        </w:rPr>
        <w:t>)降次与升次：正用二倍角公式升次，逆用二倍角公式降次</w:t>
      </w:r>
      <w:r>
        <w:rPr>
          <w:rFonts w:ascii="Times New Roman" w:hAnsi="Times New Roman"/>
        </w:rPr>
        <w:t>.</w:t>
      </w:r>
    </w:p>
    <w:p w14:paraId="2077D3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楷体"/>
        </w:rPr>
        <w:t>)化一法：通过二倍角、降幂公式、两角和与差公式化简为辅助角形式，再利用辅助角化为正弦、余弦单一函数形式，最后借助函数性质求解计算</w:t>
      </w:r>
      <w:r>
        <w:rPr>
          <w:rFonts w:ascii="Times New Roman" w:hAnsi="Times New Roman"/>
        </w:rPr>
        <w:t>.</w:t>
      </w:r>
    </w:p>
    <w:p w14:paraId="3849C5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亳州模拟)</w:t>
      </w:r>
      <w:r>
        <w:rPr>
          <w:rFonts w:ascii="Times New Roman" w:hAnsi="Times New Roman"/>
          <w:w w:val="104"/>
        </w:rPr>
        <w:t xml:space="preserve">已知sin 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α</w:t>
      </w:r>
      <w:r>
        <w:rPr>
          <w:rFonts w:hint="eastAsia" w:ascii="宋体" w:hAnsi="宋体" w:cs="宋体"/>
          <w:w w:val="104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，若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sin(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=4，则tan(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)等于(　　)</w:t>
      </w:r>
    </w:p>
    <w:p w14:paraId="0989DE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 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221B71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475DB8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α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1E79AE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4A0AA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0E1E0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sin(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+cos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</w:p>
    <w:p w14:paraId="2409FD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7FC2FE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FFE4EC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</w:p>
    <w:p w14:paraId="05C740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17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17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6DB35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长春模拟)</w:t>
      </w:r>
      <w:r>
        <w:rPr>
          <w:rFonts w:ascii="Times New Roman" w:hAnsi="Times New Roman"/>
          <w:w w:val="104"/>
        </w:rPr>
        <w:t>已知cos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β</w:t>
      </w:r>
      <w:r>
        <w:rPr>
          <w:rFonts w:hint="eastAsia" w:ascii="宋体" w:hAnsi="宋体" w:cs="宋体"/>
          <w:w w:val="104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，则cos(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)等于(　　)</w:t>
      </w:r>
    </w:p>
    <w:p w14:paraId="21E395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65</m:t>
            </m:r>
            <m:ctrlPr>
              <w:rPr>
                <w:rFonts w:ascii="Cambria Math" w:hAnsi="Cambria Math"/>
              </w:rPr>
            </m:ctrlPr>
          </m:den>
        </m:f>
      </m:oMath>
    </w:p>
    <w:p w14:paraId="7A791F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4B1DB0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6333C7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C3625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13F42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5E857F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5FEDB1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974BD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β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954219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=cos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β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</w:p>
    <w:p w14:paraId="011FD3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-sin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206EA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(3)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新余模拟)</w:t>
      </w:r>
      <w:r>
        <w:rPr>
          <w:rFonts w:ascii="Times New Roman" w:hAnsi="Times New Roman"/>
          <w:w w:val="104"/>
        </w:rPr>
        <w:t>已知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β</w:t>
      </w:r>
      <w:r>
        <w:rPr>
          <w:rFonts w:hint="eastAsia" w:ascii="宋体" w:hAnsi="宋体" w:cs="宋体"/>
          <w:w w:val="104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，cos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-cos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，cos(</w:t>
      </w:r>
      <w:r>
        <w:rPr>
          <w:rFonts w:ascii="Times New Roman" w:hAnsi="Times New Roman"/>
          <w:i/>
          <w:w w:val="104"/>
        </w:rPr>
        <w:t>α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β</w:t>
      </w:r>
      <w:r>
        <w:rPr>
          <w:rFonts w:ascii="Times New Roman" w:hAnsi="Times New Roman"/>
          <w:w w:val="104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 xml:space="preserve">，则tan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等于(　　)</w:t>
      </w:r>
    </w:p>
    <w:p w14:paraId="47E870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C.3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D.-3</w:t>
      </w:r>
    </w:p>
    <w:p w14:paraId="0077D0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328076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</w:p>
    <w:p w14:paraId="2B837E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9DAB8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</w:t>
      </w:r>
    </w:p>
    <w:p w14:paraId="12DB7E6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12FC5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又由于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55CBE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47BBF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BFB7A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sin(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1+cos(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ACAD0A8">
      <w:pPr>
        <w:pStyle w:val="2"/>
        <w:tabs>
          <w:tab w:val="left" w:pos="2268"/>
          <w:tab w:val="left" w:pos="4536"/>
          <w:tab w:val="left" w:pos="6663"/>
        </w:tabs>
        <w:jc w:val="center"/>
      </w:pPr>
      <w:r>
        <w:t>专题强化练</w:t>
      </w:r>
    </w:p>
    <w:p w14:paraId="3C36CB47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 w:eastAsia="黑体"/>
        </w:rPr>
      </w:pPr>
      <w:r>
        <w:rPr>
          <w:rFonts w:ascii="Times New Roman" w:hAnsi="Times New Roman" w:eastAsia="楷体"/>
        </w:rPr>
        <w:t>[分值：</w:t>
      </w:r>
      <w:r>
        <w:rPr>
          <w:rFonts w:ascii="Times New Roman" w:hAnsi="Times New Roman"/>
        </w:rPr>
        <w:t>84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]</w:t>
      </w:r>
    </w:p>
    <w:p w14:paraId="616D73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一、单项选择题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40</w:t>
      </w:r>
      <w:r>
        <w:rPr>
          <w:rFonts w:ascii="Times New Roman" w:hAnsi="Times New Roman" w:eastAsia="楷体"/>
        </w:rPr>
        <w:t>分)</w:t>
      </w:r>
    </w:p>
    <w:p w14:paraId="48D6F5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1.已知cos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9π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，则sin(3π+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)等于(　　)</w:t>
      </w:r>
    </w:p>
    <w:p w14:paraId="5AEBCD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</w:p>
    <w:p w14:paraId="1DA7E5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1C447A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9π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2+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226C46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3π+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2F449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2.已知cos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 xml:space="preserve">sin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等于(　　)</w:t>
      </w:r>
    </w:p>
    <w:p w14:paraId="0EF7E9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</w:p>
    <w:p w14:paraId="33D894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6C3E8A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</w:p>
    <w:p w14:paraId="669C94B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=2sin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B0112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64206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惠州模拟)</w:t>
      </w:r>
      <w:r>
        <w:rPr>
          <w:rFonts w:ascii="Times New Roman" w:hAnsi="Times New Roman"/>
        </w:rPr>
        <w:t xml:space="preserve">若tan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3−sin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等于(　　)</w:t>
      </w:r>
    </w:p>
    <w:p w14:paraId="2E6FA1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</w:p>
    <w:p w14:paraId="4E782D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1272C8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3−sin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，化简得</w:t>
      </w:r>
      <w:r>
        <w:rPr>
          <w:rFonts w:ascii="Times New Roman" w:hAnsi="Times New Roman"/>
        </w:rPr>
        <w:t>3sin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</w:p>
    <w:p w14:paraId="377F0D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3sin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3D1521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928BD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=1-2sin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BA174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济宁模拟)</w:t>
      </w:r>
      <w:r>
        <w:rPr>
          <w:rFonts w:ascii="Times New Roman" w:hAnsi="Times New Roman"/>
        </w:rPr>
        <w:t>已知角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的顶点为坐标原点，始边与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轴的非负半轴重合，点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，3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)(</w:t>
      </w:r>
      <w:r>
        <w:rPr>
          <w:rFonts w:ascii="Times New Roman" w:hAnsi="Times New Roman"/>
          <w:i/>
        </w:rPr>
        <w:t>m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0)是角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终边上一点，则cos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等于(　　)</w:t>
      </w:r>
    </w:p>
    <w:p w14:paraId="1C0A55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</w:p>
    <w:p w14:paraId="0BAC85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3B4DD3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由题意可得，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2tan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0EE17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82DAE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9F6E2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张家口模拟)</w:t>
      </w:r>
      <w:r>
        <w:rPr>
          <w:rFonts w:ascii="Times New Roman" w:hAnsi="Times New Roman"/>
        </w:rPr>
        <w:t>已知sin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等于(　　)</w:t>
      </w:r>
    </w:p>
    <w:p w14:paraId="529933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72</m:t>
            </m:r>
            <m:ctrlPr>
              <w:rPr>
                <w:rFonts w:ascii="Cambria Math" w:hAnsi="Cambria Math"/>
              </w:rPr>
            </m:ctrlPr>
          </m:den>
        </m:f>
      </m:oMath>
    </w:p>
    <w:p w14:paraId="198E3E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5CC0CA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(整体代换法)</w:t>
      </w:r>
    </w:p>
    <w:p w14:paraId="217910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4CDCE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=-sin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4432D0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=-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1−2si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=2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-1=-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3BD515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(换元法)</w:t>
      </w:r>
    </w:p>
    <w:p w14:paraId="7FE273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752488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=sin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49646C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-1</w:t>
      </w:r>
    </w:p>
    <w:p w14:paraId="0E9F71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=2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-1=-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3D15D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南昌模拟)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都是锐角，sin(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 xml:space="preserve">，tan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 xml:space="preserve">=2tan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，则cos(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)等于(　　)</w:t>
      </w:r>
    </w:p>
    <w:p w14:paraId="36B7F5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</w:p>
    <w:p w14:paraId="50FBF0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4090BB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=2tan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=2cos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34E23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C0B39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8F8E8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ED6BA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都是锐角，得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D3752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95E58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安徽皖北协作区模拟)</w:t>
      </w:r>
      <w:r>
        <w:rPr>
          <w:rFonts w:ascii="Times New Roman" w:hAnsi="Times New Roman"/>
        </w:rPr>
        <w:t>如图，这是一朵美丽的几何花，且这八片花瓣的顶端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/>
        </w:rPr>
        <w:t>恰好是一个正八边形的八个顶点，设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ACG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EBH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，则tan(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)等于(　　)</w:t>
      </w:r>
    </w:p>
    <w:p w14:paraId="496F7787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076960"/>
            <wp:effectExtent l="0" t="0" r="8890" b="8890"/>
            <wp:docPr id="99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" name="image5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54E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A.-3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ab/>
      </w:r>
    </w:p>
    <w:p w14:paraId="097B1F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-1</w:t>
      </w:r>
    </w:p>
    <w:p w14:paraId="7A8864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1AA2AD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如图，连接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CG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DH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BH</w:t>
      </w:r>
      <w:r>
        <w:rPr>
          <w:rFonts w:ascii="Times New Roman" w:hAnsi="Times New Roman" w:eastAsia="仿宋"/>
        </w:rPr>
        <w:t>，</w:t>
      </w:r>
    </w:p>
    <w:p w14:paraId="716E7BAA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09650" cy="1009650"/>
            <wp:effectExtent l="0" t="0" r="0" b="0"/>
            <wp:docPr id="1000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" name="image6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765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设线段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CG</w:t>
      </w:r>
      <w:r>
        <w:rPr>
          <w:rFonts w:ascii="Times New Roman" w:hAnsi="Times New Roman" w:eastAsia="仿宋"/>
        </w:rPr>
        <w:t>的交点为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，线段</w:t>
      </w:r>
      <w:r>
        <w:rPr>
          <w:rFonts w:ascii="Times New Roman" w:hAnsi="Times New Roman"/>
          <w:i/>
        </w:rPr>
        <w:t>BH</w:t>
      </w:r>
      <w:r>
        <w:rPr>
          <w:rFonts w:ascii="Times New Roman" w:hAnsi="Times New Roman" w:eastAsia="仿宋"/>
        </w:rPr>
        <w:t>与线段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 w:eastAsia="仿宋"/>
        </w:rPr>
        <w:t>的交点为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</w:p>
    <w:p w14:paraId="5EE2CB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COB</w:t>
      </w:r>
      <w:r>
        <w:rPr>
          <w:rFonts w:ascii="Times New Roman" w:hAnsi="Times New Roman"/>
        </w:rPr>
        <w:t>=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AOB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72411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AOC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OC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OA</w:t>
      </w:r>
      <w:r>
        <w:rPr>
          <w:rFonts w:ascii="Times New Roman" w:hAnsi="Times New Roman" w:eastAsia="仿宋"/>
        </w:rPr>
        <w:t>，</w:t>
      </w:r>
    </w:p>
    <w:p w14:paraId="311523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ACG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206B5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OA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OB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OE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60FD7B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OM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BM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72E4A4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EBH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EM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OE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OM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BM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2D7A08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223AEC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-1.</w:t>
      </w:r>
    </w:p>
    <w:p w14:paraId="25E5FAB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南通模拟)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y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，cos(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)=-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，sin 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-sin 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，则tan 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等于(　　)</w:t>
      </w:r>
    </w:p>
    <w:p w14:paraId="1CA27F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</w:p>
    <w:p w14:paraId="13F86C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1B0F9FC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由和差化积公式得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=2sin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)，</w:t>
      </w:r>
    </w:p>
    <w:p w14:paraId="6816AA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由题意可知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E96D4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1ECF175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59565A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EFDB33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>[(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)]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9A694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>[(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)]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E9835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sin2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cos2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71B56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二、多项选择题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18</w:t>
      </w:r>
      <w:r>
        <w:rPr>
          <w:rFonts w:ascii="Times New Roman" w:hAnsi="Times New Roman" w:eastAsia="楷体"/>
        </w:rPr>
        <w:t>分)</w:t>
      </w:r>
    </w:p>
    <w:p w14:paraId="4BD7F2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佛山模拟)</w:t>
      </w:r>
      <w:r>
        <w:rPr>
          <w:rFonts w:ascii="Times New Roman" w:hAnsi="Times New Roman"/>
        </w:rPr>
        <w:t>已知角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的终边经过点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(-3，4)，则下列结论正确的是(　　)</w:t>
      </w:r>
    </w:p>
    <w:p w14:paraId="6F13C1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A.sin(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-π)=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</w:p>
    <w:p w14:paraId="1FBD66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C.sin 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D.cos 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</w:p>
    <w:p w14:paraId="185BCA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BC</w:t>
      </w:r>
    </w:p>
    <w:p w14:paraId="04B897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由角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的终边经过点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)，</w:t>
      </w:r>
    </w:p>
    <w:p w14:paraId="44E576C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A13C12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-π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错误；</w:t>
      </w:r>
    </w:p>
    <w:p w14:paraId="2D073A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1512CE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=2sin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=2</w:t>
      </w:r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2F08E2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=2cos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-1=2</w:t>
      </w:r>
      <w:r>
        <w:rPr>
          <w:rFonts w:asciiTheme="minorEastAsia" w:hAnsiTheme="minorEastAsia" w:eastAsiaTheme="minorEastAsia"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-1=-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5AA33D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10.下列说法正确的有(　　)</w:t>
      </w:r>
    </w:p>
    <w:p w14:paraId="51310B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A.tan 200°+tan 40°+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tan(-160°)tan 40°=-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</w:p>
    <w:p w14:paraId="2C6AEA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B.已知cos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</w:p>
    <w:p w14:paraId="36077F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C.sin 50°(1+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tan 10°)=1</w:t>
      </w:r>
    </w:p>
    <w:p w14:paraId="6A6D46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中，角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的对边分别为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 xml:space="preserve">，若tan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 xml:space="preserve">tan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 xml:space="preserve">&gt;1，则tan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 xml:space="preserve">tan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 xml:space="preserve">tan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&gt;2</w:t>
      </w:r>
    </w:p>
    <w:p w14:paraId="1F6AF5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BCD</w:t>
      </w:r>
    </w:p>
    <w:p w14:paraId="4EFF2F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，由诱导公式可知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200°=tan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-160°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20°</w:t>
      </w:r>
      <w:r>
        <w:rPr>
          <w:rFonts w:ascii="Times New Roman" w:hAnsi="Times New Roman" w:eastAsia="仿宋"/>
        </w:rPr>
        <w:t>，</w:t>
      </w:r>
    </w:p>
    <w:p w14:paraId="1131BB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60°=tan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20°+40°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tan20°+tan40°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1−tan20°tan40°</m:t>
            </m:r>
            <m:ctrlPr>
              <w:rPr>
                <w:rFonts w:ascii="Cambria Math" w:hAnsi="Cambria Math"/>
              </w:rPr>
            </m:ctrlPr>
          </m:den>
        </m:f>
      </m:oMath>
    </w:p>
    <w:p w14:paraId="50816C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27A347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20°+tan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40°=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20°tan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40°</w:t>
      </w:r>
      <w:r>
        <w:rPr>
          <w:rFonts w:ascii="Times New Roman" w:hAnsi="Times New Roman" w:eastAsia="仿宋"/>
        </w:rPr>
        <w:t>，</w:t>
      </w:r>
    </w:p>
    <w:p w14:paraId="39D9CA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200°+tan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40°+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-160°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40°=tan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20°+tan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40°+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20°tan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40°=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选项错误；</w:t>
      </w:r>
    </w:p>
    <w:p w14:paraId="6C1B65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0589F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=sin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/>
                  <w:rPr>
                    <w:rFonts w:ascii="Cambria Math" w:hAnsi="Cambria Math"/>
                  </w:rPr>
                  <m:t>α</m:t>
                </m:r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=2cos</w:t>
      </w:r>
      <w:r>
        <w:rPr>
          <w:rFonts w:ascii="Times New Roman" w:hAnsi="Times New Roman"/>
          <w:vertAlign w:val="superscript"/>
        </w:rPr>
        <w:t>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-1=-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选项正确；</w:t>
      </w:r>
    </w:p>
    <w:p w14:paraId="29D69CC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50°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10°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50°</w:t>
      </w:r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sin10°+cos10°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cos10°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50°</w:t>
      </w:r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2sin40°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cos10°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2sin50°cos50°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cos10°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sin100°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cos10°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cos10°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cos10°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选项正确；</w:t>
      </w:r>
    </w:p>
    <w:p w14:paraId="69C714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中，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=tan</w:t>
      </w:r>
      <w:r>
        <w:rPr>
          <w:rFonts w:ascii="Times New Roman" w:hAnsi="Times New Roman" w:eastAsia="仿宋"/>
        </w:rPr>
        <w:t xml:space="preserve"> [</w:t>
      </w:r>
      <w:r>
        <w:rPr>
          <w:rFonts w:ascii="Times New Roman" w:hAnsi="Times New Roman"/>
        </w:rPr>
        <w:t>π-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)]</w:t>
      </w:r>
      <w:r>
        <w:rPr>
          <w:rFonts w:ascii="Times New Roman" w:hAnsi="Times New Roman"/>
        </w:rPr>
        <w:t>=-tan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+tan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1−tan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B84BE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，则在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中，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11143B7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&gt;2</w:t>
      </w:r>
      <w:r>
        <w:rPr>
          <w:rFonts w:ascii="Times New Roman" w:hAnsi="Times New Roman" w:eastAsia="仿宋"/>
        </w:rPr>
        <w:t>，</w:t>
      </w:r>
    </w:p>
    <w:p w14:paraId="3902535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B·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+tan</m:t>
            </m:r>
            <m:r>
              <m:rPr/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</w:rPr>
        <w:t>2=2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&gt;2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选项正确</w:t>
      </w:r>
      <w:r>
        <w:rPr>
          <w:rFonts w:ascii="Times New Roman" w:hAnsi="Times New Roman"/>
        </w:rPr>
        <w:t>.</w:t>
      </w:r>
    </w:p>
    <w:p w14:paraId="052274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哈尔滨模拟)</w:t>
      </w:r>
      <w:r>
        <w:rPr>
          <w:rFonts w:ascii="Times New Roman" w:hAnsi="Times New Roman"/>
        </w:rPr>
        <w:t>已知锐角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满足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1−cos2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2sin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−sin2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sin2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1+cos2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=2，则(　　)</w:t>
      </w:r>
    </w:p>
    <w:p w14:paraId="156571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B.tan(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)=-2</w:t>
      </w:r>
    </w:p>
    <w:p w14:paraId="44DE0C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C.sin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D.tan </w:t>
      </w:r>
      <w:r>
        <w:rPr>
          <w:rFonts w:ascii="Times New Roman" w:hAnsi="Times New Roman"/>
          <w:i/>
        </w:rPr>
        <w:t>α</w:t>
      </w:r>
      <w:r>
        <w:rPr>
          <w:rFonts w:hint="eastAsia" w:ascii="宋体" w:hAnsi="宋体" w:cs="宋体"/>
        </w:rPr>
        <w:t>∶</w:t>
      </w:r>
      <w:r>
        <w:rPr>
          <w:rFonts w:ascii="Times New Roman" w:hAnsi="Times New Roman"/>
        </w:rPr>
        <w:t xml:space="preserve">tan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=2</w:t>
      </w:r>
      <w:r>
        <w:rPr>
          <w:rFonts w:hint="eastAsia" w:ascii="宋体" w:hAnsi="宋体" w:cs="宋体"/>
        </w:rPr>
        <w:t>∶</w:t>
      </w:r>
      <w:r>
        <w:rPr>
          <w:rFonts w:ascii="Times New Roman" w:hAnsi="Times New Roman"/>
        </w:rPr>
        <w:t>3</w:t>
      </w:r>
    </w:p>
    <w:p w14:paraId="26E693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ABD</w:t>
      </w:r>
    </w:p>
    <w:p w14:paraId="7FBB71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1−cos2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2sin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−sin2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sin2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1+cos2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3AE2F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2sin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−2sin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2sin</m:t>
            </m:r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0142D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9D9CD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，</w:t>
      </w:r>
    </w:p>
    <w:p w14:paraId="40991B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)，</w:t>
      </w:r>
    </w:p>
    <w:p w14:paraId="6A08F0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</w:t>
      </w:r>
    </w:p>
    <w:p w14:paraId="4AFEFF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=π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(舍去)，故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607152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20C4D7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0B06B7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)，</w:t>
      </w:r>
    </w:p>
    <w:p w14:paraId="654FA34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1−tan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2D6F39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项分析得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=tan</w:t>
      </w:r>
      <w:r>
        <w:rPr>
          <w:rFonts w:ascii="Times New Roman" w:hAnsi="Times New Roman" w:eastAsia="仿宋"/>
        </w:rPr>
        <w:t xml:space="preserve"> [</w:t>
      </w:r>
      <w:r>
        <w:rPr>
          <w:rFonts w:ascii="Times New Roman" w:hAnsi="Times New Roman"/>
        </w:rPr>
        <w:t>π-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)]</w:t>
      </w:r>
      <w:r>
        <w:rPr>
          <w:rFonts w:ascii="Times New Roman" w:hAnsi="Times New Roman"/>
        </w:rPr>
        <w:t>=-tan</w:t>
      </w:r>
      <w:r>
        <w:rPr>
          <w:rFonts w:ascii="Times New Roman" w:hAnsi="Times New Roman" w:eastAsia="仿宋"/>
        </w:rPr>
        <w:t xml:space="preserve"> 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4FDFD3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=tan</w:t>
      </w:r>
      <w:r>
        <w:rPr>
          <w:rFonts w:ascii="Times New Roman" w:hAnsi="Times New Roman" w:eastAsia="仿宋"/>
        </w:rPr>
        <w:t xml:space="preserve"> [(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]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tan(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)−tan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1+tan(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)tan</m:t>
            </m:r>
            <m:r>
              <m:rPr/>
              <w:rPr>
                <w:rFonts w:ascii="Cambria Math" w:hAnsi="Cambria Math"/>
              </w:rPr>
              <m:t>β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−2−2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76EF3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</w:rPr>
        <w:t>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138956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=−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舍去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01B9A5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项分析知，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hint="eastAsia" w:ascii="宋体" w:hAnsi="宋体" w:cs="宋体"/>
        </w:rPr>
        <w:t>∶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 w:cs="宋体"/>
        </w:rPr>
        <w:t>∶</w:t>
      </w:r>
      <w:r>
        <w:rPr>
          <w:rFonts w:ascii="Times New Roman" w:hAnsi="Times New Roman"/>
        </w:rPr>
        <w:t>2=2</w:t>
      </w:r>
      <w:r>
        <w:rPr>
          <w:rFonts w:hint="eastAsia" w:ascii="宋体" w:hAnsi="宋体" w:cs="宋体"/>
        </w:rPr>
        <w:t>∶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0C5624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三、填空题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15</w:t>
      </w:r>
      <w:r>
        <w:rPr>
          <w:rFonts w:ascii="Times New Roman" w:hAnsi="Times New Roman" w:eastAsia="楷体"/>
        </w:rPr>
        <w:t>分)</w:t>
      </w:r>
    </w:p>
    <w:p w14:paraId="42D373F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12.若cos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，则sin 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631C2B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49B869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217FC6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/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r>
                  <m:rPr/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</w:p>
    <w:p w14:paraId="2AAAF9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+cos 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F7AF2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13.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浙江</w:t>
      </w:r>
      <w:r>
        <w:rPr>
          <w:rFonts w:ascii="Times New Roman" w:hAnsi="Times New Roman"/>
        </w:rPr>
        <w:t>Z20</w:t>
      </w:r>
      <w:r>
        <w:rPr>
          <w:rFonts w:ascii="Times New Roman" w:hAnsi="Times New Roman" w:eastAsia="楷体"/>
        </w:rPr>
        <w:t>名校联盟联考)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 xml:space="preserve">，且满足sin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 xml:space="preserve">tan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 xml:space="preserve">=1-cos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，sin(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 xml:space="preserve">，则cos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4B6ACA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</w:p>
    <w:p w14:paraId="2358BD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=1-cos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</w:p>
    <w:p w14:paraId="2A4923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，</w:t>
      </w:r>
    </w:p>
    <w:p w14:paraId="283C09E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，</w:t>
      </w:r>
    </w:p>
    <w:p w14:paraId="32A715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58BBB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，</w:t>
      </w:r>
    </w:p>
    <w:p w14:paraId="46BAB33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=1-2sin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D896D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=1-cos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</w:p>
    <w:p w14:paraId="023A81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=tan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301DC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结合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，</w:t>
      </w:r>
    </w:p>
    <w:p w14:paraId="083B98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=1-2sin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8414D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14.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昆明模拟)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β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，sin(2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 xml:space="preserve">)=3sin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 xml:space="preserve">，则tan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的最大值为</w:t>
      </w:r>
      <w:r>
        <w:rPr>
          <w:rFonts w:ascii="Times New Roman" w:hAnsi="Times New Roman"/>
          <w:u w:val="single"/>
        </w:rPr>
        <w:t>　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02D2D8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 w14:paraId="012428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=3sin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，</w:t>
      </w:r>
    </w:p>
    <w:p w14:paraId="51EA7C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[(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]</w:t>
      </w:r>
      <w:r>
        <w:rPr>
          <w:rFonts w:ascii="Times New Roman" w:hAnsi="Times New Roman"/>
        </w:rPr>
        <w:t>=3sin</w:t>
      </w:r>
      <w:r>
        <w:rPr>
          <w:rFonts w:ascii="Times New Roman" w:hAnsi="Times New Roman" w:eastAsia="仿宋"/>
        </w:rPr>
        <w:t>[(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]，</w:t>
      </w:r>
    </w:p>
    <w:p w14:paraId="3CA0D7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]，</w:t>
      </w:r>
    </w:p>
    <w:p w14:paraId="4036CE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2cos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=sin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</w:t>
      </w:r>
    </w:p>
    <w:p w14:paraId="5979AA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778F2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/>
        </w:rPr>
        <w:t>=tan</w:t>
      </w:r>
      <w:r>
        <w:rPr>
          <w:rFonts w:ascii="Times New Roman" w:hAnsi="Times New Roman" w:eastAsia="仿宋"/>
        </w:rPr>
        <w:t>[(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]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tan(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)−tan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1+tan(</m:t>
            </m:r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β</m:t>
            </m:r>
            <m:r>
              <m:rPr>
                <m:sty m:val="p"/>
              </m:rPr>
              <w:rPr>
                <w:rFonts w:ascii="Cambria Math" w:hAnsi="Cambria Math"/>
              </w:rPr>
              <m:t>)tan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1+2ta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  <m:r>
                  <m:rPr/>
                  <w:rPr>
                    <w:rFonts w:ascii="Cambria Math" w:hAnsi="Cambria Math"/>
                  </w:rPr>
                  <m:t>α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+2tan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  <m:r>
                      <m:rPr/>
                      <w:rPr>
                        <w:rFonts w:ascii="Cambria Math" w:hAnsi="Cambria Math"/>
                      </w:rPr>
                      <m:t>α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</w:rPr>
                  <m:t>·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2tan</m:t>
                </m:r>
                <m:r>
                  <m:rPr/>
                  <w:rPr>
                    <w:rFonts w:ascii="Cambria Math" w:hAnsi="Cambria Math"/>
                  </w:rPr>
                  <m:t>α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</w:p>
    <w:p w14:paraId="509FD2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19A56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时，等号成立，所以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β</w:t>
      </w:r>
      <w:r>
        <w:rPr>
          <w:rFonts w:ascii="Times New Roman" w:hAnsi="Times New Roman" w:eastAsia="仿宋"/>
        </w:rPr>
        <w:t>的最大值为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9F6E2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3600" cy="398145"/>
            <wp:effectExtent l="0" t="0" r="0" b="1905"/>
            <wp:docPr id="130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" name="image7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15</w:t>
      </w:r>
      <w:r>
        <w:rPr>
          <w:rFonts w:ascii="Times New Roman" w:hAnsi="Times New Roman" w:eastAsia="楷体"/>
        </w:rPr>
        <w:t>题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楷体"/>
        </w:rPr>
        <w:t>分，</w:t>
      </w:r>
      <w:r>
        <w:rPr>
          <w:rFonts w:ascii="Times New Roman" w:hAnsi="Times New Roman"/>
        </w:rPr>
        <w:t>16</w:t>
      </w:r>
      <w:r>
        <w:rPr>
          <w:rFonts w:ascii="Times New Roman" w:hAnsi="Times New Roman" w:eastAsia="楷体"/>
        </w:rPr>
        <w:t>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11</w:t>
      </w:r>
      <w:r>
        <w:rPr>
          <w:rFonts w:ascii="Times New Roman" w:hAnsi="Times New Roman" w:eastAsia="楷体"/>
        </w:rPr>
        <w:t>分)</w:t>
      </w:r>
    </w:p>
    <w:p w14:paraId="72749FB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15.</w:t>
      </w:r>
      <w:r>
        <w:rPr>
          <w:rFonts w:ascii="Times New Roman" w:hAnsi="Times New Roman" w:eastAsia="楷体"/>
        </w:rPr>
        <w:t>(多选)</w:t>
      </w:r>
      <w:r>
        <w:rPr>
          <w:rFonts w:ascii="Times New Roman" w:hAnsi="Times New Roman" w:eastAsia="黑体"/>
        </w:rPr>
        <w:t>[正割、余割函数]</w:t>
      </w:r>
      <w:r>
        <w:rPr>
          <w:rFonts w:ascii="Times New Roman" w:hAnsi="Times New Roman"/>
        </w:rPr>
        <w:t>一般地，任意给定一个角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，它的终边</w:t>
      </w:r>
      <w:r>
        <w:rPr>
          <w:rFonts w:ascii="Times New Roman" w:hAnsi="Times New Roman"/>
          <w:i/>
        </w:rPr>
        <w:t>OP</w:t>
      </w:r>
      <w:r>
        <w:rPr>
          <w:rFonts w:ascii="Times New Roman" w:hAnsi="Times New Roman"/>
        </w:rPr>
        <w:t>与单位圆的交点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的横坐标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和纵坐标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都是唯一确定的，所以点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的横坐标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、纵坐标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都是角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的函数.下面给出这些函数的定义：</w:t>
      </w:r>
    </w:p>
    <w:p w14:paraId="67B3BD36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43305" cy="970280"/>
            <wp:effectExtent l="0" t="0" r="4445" b="1270"/>
            <wp:docPr id="1310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" name="image8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30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2A8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把点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的纵坐标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叫做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 xml:space="preserve">的正弦函数，记作sin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，即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 xml:space="preserve">=sin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；</w:t>
      </w:r>
    </w:p>
    <w:p w14:paraId="210C04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把点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的横坐标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叫做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 xml:space="preserve">的余弦函数，记作cos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 xml:space="preserve">=cos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；</w:t>
      </w:r>
    </w:p>
    <w:p w14:paraId="229C3B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③</w:t>
      </w:r>
      <w:r>
        <w:rPr>
          <w:rFonts w:ascii="Times New Roman" w:hAnsi="Times New Roman"/>
        </w:rPr>
        <w:t>把点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的纵坐标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的倒数叫做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 xml:space="preserve">的余割函数，记作csc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，即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 xml:space="preserve">=csc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；</w:t>
      </w:r>
    </w:p>
    <w:p w14:paraId="716B37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</w:rPr>
        <w:t>把点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的横坐标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的倒数叫做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 xml:space="preserve">的正割函数，记作sec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，即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 xml:space="preserve">=sec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.</w:t>
      </w:r>
    </w:p>
    <w:p w14:paraId="6BA7454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下列结论正确的有(　　)</w:t>
      </w:r>
    </w:p>
    <w:p w14:paraId="0BC05C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A.csc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</w:p>
    <w:p w14:paraId="05731F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B.cos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 xml:space="preserve">·sec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=1</w:t>
      </w:r>
    </w:p>
    <w:p w14:paraId="710F79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 xml:space="preserve">)=sec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的定义域为{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π，</w:t>
      </w:r>
      <w:r>
        <w:rPr>
          <w:rFonts w:ascii="Times New Roman" w:hAnsi="Times New Roman"/>
          <w:i/>
        </w:rPr>
        <w:t>k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Z</w:t>
      </w:r>
      <w:r>
        <w:rPr>
          <w:rFonts w:ascii="Times New Roman" w:hAnsi="Times New Roman"/>
        </w:rPr>
        <w:t>}</w:t>
      </w:r>
    </w:p>
    <w:p w14:paraId="113591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D.sec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+csc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5</w:t>
      </w:r>
    </w:p>
    <w:p w14:paraId="5E652D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ABD</w:t>
      </w:r>
    </w:p>
    <w:p w14:paraId="45E193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csc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57C3C1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α·</w:t>
      </w:r>
      <w:r>
        <w:rPr>
          <w:rFonts w:ascii="Times New Roman" w:hAnsi="Times New Roman"/>
        </w:rPr>
        <w:t>sec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4A4035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=sec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的定义域为</w:t>
      </w:r>
    </w:p>
    <w:p w14:paraId="62B7E1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x</m:t>
            </m:r>
            <m:d>
              <m:dPr>
                <m:begChr m:val="|"/>
                <m:endChr m:val="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≠</m:t>
                </m:r>
                <m:r>
                  <m:rPr/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π+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，</m:t>
                </m:r>
                <m:r>
                  <m:rPr/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∈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Z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48D158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sec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+csc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+cos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</w:p>
    <w:p w14:paraId="70BFDF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，</w:t>
      </w:r>
    </w:p>
    <w:p w14:paraId="1CE165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=±1</w:t>
      </w:r>
      <w:r>
        <w:rPr>
          <w:rFonts w:ascii="Times New Roman" w:hAnsi="Times New Roman" w:eastAsia="仿宋"/>
        </w:rPr>
        <w:t>时，等号成立，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7C9E94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16.(5分)在正三角形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中，由</w:t>
      </w:r>
      <w:r>
        <w:rPr>
          <w:rFonts w:ascii="Times New Roman" w:hAnsi="Times New Roman"/>
          <w:b/>
          <w:i/>
        </w:rPr>
        <w:t>e</w:t>
      </w:r>
      <w:r>
        <w:rPr>
          <w:rFonts w:ascii="Times New Roman" w:hAnsi="Times New Roman"/>
        </w:rPr>
        <w:t>·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AB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BC</m:t>
                </m:r>
                <m:ctrlPr>
                  <w:rPr>
                    <w:rFonts w:ascii="Cambria Math" w:hAnsi="Cambria Math"/>
                  </w:rPr>
                </m:ctrlPr>
              </m:e>
            </m:acc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CA</m:t>
                </m:r>
                <m:ctrlPr>
                  <w:rPr>
                    <w:rFonts w:ascii="Cambria Math" w:hAnsi="Cambria Math"/>
                  </w:rPr>
                </m:ctrlPr>
              </m:e>
            </m:acc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b/>
          <w:i/>
        </w:rPr>
        <w:t>e</w:t>
      </w:r>
      <w:r>
        <w:rPr>
          <w:rFonts w:ascii="Times New Roman" w:hAnsi="Times New Roman"/>
        </w:rPr>
        <w:t>·</w:t>
      </w:r>
      <w:r>
        <w:rPr>
          <w:rFonts w:ascii="Times New Roman" w:hAnsi="Times New Roman"/>
          <w:b/>
        </w:rPr>
        <w:t>0</w:t>
      </w:r>
      <w:r>
        <w:rPr>
          <w:rFonts w:ascii="Times New Roman" w:hAnsi="Times New Roman"/>
        </w:rPr>
        <w:t>=0(</w:t>
      </w:r>
      <w:r>
        <w:rPr>
          <w:rFonts w:ascii="Times New Roman" w:hAnsi="Times New Roman"/>
          <w:b/>
          <w:i/>
        </w:rPr>
        <w:t>e</w:t>
      </w:r>
      <w:r>
        <w:rPr>
          <w:rFonts w:ascii="Times New Roman" w:hAnsi="Times New Roman"/>
        </w:rPr>
        <w:t xml:space="preserve">为单位向量)可得到三角恒等式cos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=0，其中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=〈</w:t>
      </w:r>
      <w:r>
        <w:rPr>
          <w:rFonts w:ascii="Times New Roman" w:hAnsi="Times New Roman"/>
          <w:b/>
          <w:i/>
        </w:rPr>
        <w:t>e</w:t>
      </w:r>
      <w:r>
        <w:rPr>
          <w:rFonts w:ascii="Times New Roman" w:hAnsi="Times New Roman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〉，以此类推，在正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3)边形中，可得到三角恒等式</w:t>
      </w:r>
      <w:r>
        <w:rPr>
          <w:rFonts w:ascii="Times New Roman" w:hAnsi="Times New Roman"/>
          <w:u w:val="single"/>
        </w:rPr>
        <w:t>　　　　　　</w:t>
      </w:r>
      <w:r>
        <w:rPr>
          <w:rFonts w:ascii="Times New Roman" w:hAnsi="Times New Roman"/>
        </w:rPr>
        <w:t>；通过上述推理，cos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5°+sin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25°+cos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125°=</w:t>
      </w:r>
      <w:r>
        <w:rPr>
          <w:rFonts w:ascii="Times New Roman" w:hAnsi="Times New Roman"/>
          <w:u w:val="single"/>
        </w:rPr>
        <w:t>　　　　　　　　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48D8DA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 xml:space="preserve">　cos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+cos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−1)π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=0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672C87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记单位向量为</w:t>
      </w:r>
      <w:r>
        <w:rPr>
          <w:rFonts w:ascii="Times New Roman" w:hAnsi="Times New Roman"/>
          <w:b/>
          <w:i/>
        </w:rPr>
        <w:t>e</w:t>
      </w:r>
      <w:r>
        <w:rPr>
          <w:rFonts w:ascii="Times New Roman" w:hAnsi="Times New Roman" w:eastAsia="仿宋"/>
        </w:rPr>
        <w:t>，在边长为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的正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)边形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3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中，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〈</w:t>
      </w:r>
      <w:r>
        <w:rPr>
          <w:rFonts w:ascii="Times New Roman" w:hAnsi="Times New Roman"/>
          <w:b/>
          <w:i/>
        </w:rPr>
        <w:t>e</w:t>
      </w:r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〉，</w:t>
      </w:r>
    </w:p>
    <w:p w14:paraId="530C7C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b/>
          <w:i/>
        </w:rPr>
        <w:t>e</w:t>
      </w:r>
      <w:r>
        <w:rPr>
          <w:rFonts w:ascii="Times New Roman" w:hAnsi="Times New Roman"/>
        </w:rPr>
        <w:t>·</w:t>
      </w:r>
      <w:r>
        <w:rPr>
          <w:rFonts w:ascii="Times New Roman" w:hAnsi="Times New Roman" w:eastAsia="仿宋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 w:eastAsia="仿宋"/>
        </w:rPr>
        <w:t>)</w:t>
      </w:r>
    </w:p>
    <w:p w14:paraId="3C1891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/>
          <w:b/>
          <w:i/>
        </w:rPr>
        <w:t>e</w:t>
      </w:r>
      <w:r>
        <w:rPr>
          <w:rFonts w:ascii="Times New Roman" w:hAnsi="Times New Roman"/>
          <w:i/>
        </w:rPr>
        <w:t>·</w:t>
      </w:r>
      <w:r>
        <w:rPr>
          <w:rFonts w:ascii="Times New Roman" w:hAnsi="Times New Roman"/>
          <w:b/>
        </w:rPr>
        <w:t>0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486C0C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b/>
          <w:i/>
        </w:rPr>
        <w:t>e</w:t>
      </w:r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b/>
          <w:i/>
        </w:rPr>
        <w:t>e</w:t>
      </w:r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b/>
          <w:i/>
        </w:rPr>
        <w:t>e</w:t>
      </w:r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b/>
          <w:i/>
        </w:rPr>
        <w:t>e</w:t>
      </w:r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acc>
      </m:oMath>
    </w:p>
    <w:p w14:paraId="1C0183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θ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θ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…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ctrlPr>
              <w:rPr>
                <w:rFonts w:ascii="Cambria Math" w:hAnsi="Cambria Math"/>
              </w:rPr>
            </m:ctrlPr>
          </m:e>
        </m:d>
        <m:d>
          <m:dPr>
            <m:begChr m:val="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θ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2(</m:t>
                    </m:r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−1)π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94872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+cos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2(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−1)π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411472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5°+sin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25°+cos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125°=cos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5°+cos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65°+cos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125°=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1+cos10°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1+cos130°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1+cos250°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68891E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10°+cos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130°+cos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250°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330D58E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由恒等式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，令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=10°</w:t>
      </w:r>
      <w:r>
        <w:rPr>
          <w:rFonts w:ascii="Times New Roman" w:hAnsi="Times New Roman" w:eastAsia="仿宋"/>
        </w:rPr>
        <w:t>，</w:t>
      </w:r>
    </w:p>
    <w:p w14:paraId="280B7C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可知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10°+cos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10°+120°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10°+240°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2F7087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10°+cos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130°+cos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250°=0</w:t>
      </w:r>
      <w:r>
        <w:rPr>
          <w:rFonts w:ascii="Times New Roman" w:hAnsi="Times New Roman" w:eastAsia="仿宋"/>
        </w:rPr>
        <w:t>，</w:t>
      </w:r>
    </w:p>
    <w:p w14:paraId="0211A6AC">
      <w:pPr>
        <w:tabs>
          <w:tab w:val="left" w:pos="2268"/>
          <w:tab w:val="left" w:pos="4536"/>
          <w:tab w:val="left" w:pos="6663"/>
        </w:tabs>
        <w:spacing w:line="360" w:lineRule="auto"/>
        <w:rPr>
          <w:rFonts w:hAnsi="Cambria Math"/>
          <w:i w:val="0"/>
        </w:rPr>
      </w:pPr>
      <w:r>
        <w:rPr>
          <w:rFonts w:ascii="Times New Roman" w:hAnsi="Times New Roman"/>
        </w:rPr>
        <w:t>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5°+sin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25°+cos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125°=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40F77658">
      <w:pPr>
        <w:tabs>
          <w:tab w:val="left" w:pos="2268"/>
          <w:tab w:val="left" w:pos="4536"/>
          <w:tab w:val="left" w:pos="6663"/>
        </w:tabs>
        <w:spacing w:line="360" w:lineRule="auto"/>
        <w:rPr>
          <w:rFonts w:hint="default" w:hAnsi="Cambria Math"/>
          <w:i w:val="0"/>
          <w:lang w:val="en-US" w:eastAsia="zh-CN"/>
        </w:rPr>
      </w:pPr>
      <w:bookmarkStart w:id="0" w:name="_GoBack"/>
      <w:bookmarkEnd w:id="0"/>
    </w:p>
    <w:sectPr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30B1A"/>
    <w:rsid w:val="00043C97"/>
    <w:rsid w:val="00051636"/>
    <w:rsid w:val="0006373F"/>
    <w:rsid w:val="00075369"/>
    <w:rsid w:val="000A425C"/>
    <w:rsid w:val="000B623B"/>
    <w:rsid w:val="000C24A5"/>
    <w:rsid w:val="001302C8"/>
    <w:rsid w:val="0013235C"/>
    <w:rsid w:val="00152ED9"/>
    <w:rsid w:val="00194C75"/>
    <w:rsid w:val="00194FD0"/>
    <w:rsid w:val="001C5ADF"/>
    <w:rsid w:val="002068E6"/>
    <w:rsid w:val="00233409"/>
    <w:rsid w:val="00292EDB"/>
    <w:rsid w:val="002C566C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4E686A"/>
    <w:rsid w:val="004F27B5"/>
    <w:rsid w:val="004F3791"/>
    <w:rsid w:val="00510EA2"/>
    <w:rsid w:val="005156A7"/>
    <w:rsid w:val="005243A2"/>
    <w:rsid w:val="005340D2"/>
    <w:rsid w:val="00535272"/>
    <w:rsid w:val="005518C6"/>
    <w:rsid w:val="0058578F"/>
    <w:rsid w:val="005A03FF"/>
    <w:rsid w:val="005B0CFB"/>
    <w:rsid w:val="005D3CC9"/>
    <w:rsid w:val="005F127C"/>
    <w:rsid w:val="00636316"/>
    <w:rsid w:val="00682AB0"/>
    <w:rsid w:val="006C537E"/>
    <w:rsid w:val="006E28A5"/>
    <w:rsid w:val="006E6F67"/>
    <w:rsid w:val="00720332"/>
    <w:rsid w:val="007B5E77"/>
    <w:rsid w:val="007F0B26"/>
    <w:rsid w:val="0081363D"/>
    <w:rsid w:val="00843D10"/>
    <w:rsid w:val="008B3DDC"/>
    <w:rsid w:val="008E7FD1"/>
    <w:rsid w:val="009217BC"/>
    <w:rsid w:val="00960619"/>
    <w:rsid w:val="00971BFB"/>
    <w:rsid w:val="009B385B"/>
    <w:rsid w:val="009D6A77"/>
    <w:rsid w:val="009D7281"/>
    <w:rsid w:val="009F4C47"/>
    <w:rsid w:val="00A21CE0"/>
    <w:rsid w:val="00A23A06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CD5B95"/>
    <w:rsid w:val="00D01BC0"/>
    <w:rsid w:val="00D3685C"/>
    <w:rsid w:val="00D81827"/>
    <w:rsid w:val="00D940E1"/>
    <w:rsid w:val="00DD54D9"/>
    <w:rsid w:val="00E05032"/>
    <w:rsid w:val="00E336E3"/>
    <w:rsid w:val="00E46EE4"/>
    <w:rsid w:val="00E5427A"/>
    <w:rsid w:val="00E629AC"/>
    <w:rsid w:val="00E93DC0"/>
    <w:rsid w:val="00EB4538"/>
    <w:rsid w:val="00F043AD"/>
    <w:rsid w:val="00F11F9F"/>
    <w:rsid w:val="00F2499B"/>
    <w:rsid w:val="00F65F0E"/>
    <w:rsid w:val="00F81A0E"/>
    <w:rsid w:val="00FA57C3"/>
    <w:rsid w:val="00FC4922"/>
    <w:rsid w:val="00FD22D6"/>
    <w:rsid w:val="00FE1073"/>
    <w:rsid w:val="260D0764"/>
    <w:rsid w:val="4730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NEU-BZ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NEU-BZ" w:hAnsi="NEU-BZ" w:eastAsia="宋体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5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customStyle="1" w:styleId="5">
    <w:name w:val="_Style 5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6">
    <w:name w:val="footer"/>
    <w:basedOn w:val="5"/>
    <w:link w:val="15"/>
    <w:unhideWhenUsed/>
    <w:qFormat/>
    <w:uiPriority w:val="99"/>
    <w:pPr>
      <w:tabs>
        <w:tab w:val="center" w:pos="4513"/>
        <w:tab w:val="right" w:pos="9026"/>
      </w:tabs>
    </w:pPr>
  </w:style>
  <w:style w:type="paragraph" w:styleId="7">
    <w:name w:val="header"/>
    <w:basedOn w:val="5"/>
    <w:link w:val="14"/>
    <w:unhideWhenUsed/>
    <w:uiPriority w:val="99"/>
    <w:pPr>
      <w:tabs>
        <w:tab w:val="center" w:pos="4513"/>
        <w:tab w:val="right" w:pos="9026"/>
      </w:tabs>
    </w:pPr>
  </w:style>
  <w:style w:type="paragraph" w:styleId="8">
    <w:name w:val="footnote text"/>
    <w:basedOn w:val="5"/>
    <w:link w:val="22"/>
    <w:semiHidden/>
    <w:unhideWhenUsed/>
    <w:uiPriority w:val="99"/>
    <w:pPr>
      <w:snapToGrid w:val="0"/>
    </w:pPr>
    <w:rPr>
      <w:sz w:val="18"/>
      <w:szCs w:val="18"/>
    </w:rPr>
  </w:style>
  <w:style w:type="table" w:styleId="10">
    <w:name w:val="Table Grid"/>
    <w:basedOn w:val="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Light Shading Accent 3"/>
    <w:basedOn w:val="9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3">
    <w:name w:val="footnote reference"/>
    <w:semiHidden/>
    <w:unhideWhenUsed/>
    <w:uiPriority w:val="99"/>
    <w:rPr>
      <w:vertAlign w:val="superscript"/>
    </w:rPr>
  </w:style>
  <w:style w:type="character" w:customStyle="1" w:styleId="14">
    <w:name w:val="页眉 Char"/>
    <w:basedOn w:val="12"/>
    <w:link w:val="7"/>
    <w:uiPriority w:val="99"/>
  </w:style>
  <w:style w:type="character" w:customStyle="1" w:styleId="15">
    <w:name w:val="页脚 Char"/>
    <w:basedOn w:val="12"/>
    <w:link w:val="6"/>
    <w:uiPriority w:val="99"/>
  </w:style>
  <w:style w:type="paragraph" w:styleId="16">
    <w:name w:val="List Paragraph"/>
    <w:basedOn w:val="5"/>
    <w:qFormat/>
    <w:uiPriority w:val="34"/>
    <w:pPr>
      <w:ind w:left="720"/>
      <w:contextualSpacing/>
    </w:pPr>
  </w:style>
  <w:style w:type="character" w:customStyle="1" w:styleId="17">
    <w:name w:val="批注框文本 Char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18">
    <w:name w:val="Quote"/>
    <w:basedOn w:val="5"/>
    <w:next w:val="5"/>
    <w:link w:val="19"/>
    <w:qFormat/>
    <w:uiPriority w:val="29"/>
    <w:rPr>
      <w:i/>
      <w:iCs/>
      <w:color w:val="000000"/>
    </w:rPr>
  </w:style>
  <w:style w:type="character" w:customStyle="1" w:styleId="19">
    <w:name w:val="引用 Char"/>
    <w:link w:val="18"/>
    <w:qFormat/>
    <w:uiPriority w:val="29"/>
    <w:rPr>
      <w:i/>
      <w:iCs/>
      <w:color w:val="000000"/>
    </w:rPr>
  </w:style>
  <w:style w:type="paragraph" w:customStyle="1" w:styleId="20">
    <w:name w:val="MTDisplayEquation"/>
    <w:basedOn w:val="5"/>
    <w:next w:val="5"/>
    <w:link w:val="21"/>
    <w:uiPriority w:val="0"/>
    <w:pPr>
      <w:tabs>
        <w:tab w:val="center" w:pos="4160"/>
        <w:tab w:val="right" w:pos="8300"/>
      </w:tabs>
    </w:pPr>
  </w:style>
  <w:style w:type="character" w:customStyle="1" w:styleId="21">
    <w:name w:val="MTDisplayEquation Char"/>
    <w:basedOn w:val="12"/>
    <w:link w:val="20"/>
    <w:uiPriority w:val="0"/>
  </w:style>
  <w:style w:type="character" w:customStyle="1" w:styleId="22">
    <w:name w:val="脚注文本 Char"/>
    <w:link w:val="8"/>
    <w:semiHidden/>
    <w:uiPriority w:val="99"/>
    <w:rPr>
      <w:sz w:val="18"/>
      <w:szCs w:val="18"/>
    </w:rPr>
  </w:style>
  <w:style w:type="paragraph" w:customStyle="1" w:styleId="23">
    <w:name w:val="Title 1"/>
    <w:basedOn w:val="1"/>
    <w:uiPriority w:val="0"/>
    <w:pPr>
      <w:jc w:val="center"/>
      <w:outlineLvl w:val="2"/>
    </w:pPr>
    <w:rPr>
      <w:rFonts w:eastAsia="方正小标宋_GBK"/>
      <w:sz w:val="36"/>
      <w:szCs w:val="36"/>
    </w:rPr>
  </w:style>
  <w:style w:type="paragraph" w:customStyle="1" w:styleId="24">
    <w:name w:val="[系统文字]"/>
    <w:uiPriority w:val="0"/>
    <w:pPr>
      <w:jc w:val="both"/>
    </w:pPr>
    <w:rPr>
      <w:rFonts w:ascii="NEU-BZ" w:hAnsi="NEU-BZ" w:eastAsia="方正书宋_GBK" w:cs="Times New Roman"/>
      <w:color w:val="000000"/>
      <w:sz w:val="21"/>
      <w:szCs w:val="21"/>
      <w:lang w:val="en-US" w:eastAsia="zh-CN" w:bidi="ar-SA"/>
    </w:rPr>
  </w:style>
  <w:style w:type="paragraph" w:customStyle="1" w:styleId="25">
    <w:name w:val="[基本段落]"/>
    <w:basedOn w:val="24"/>
    <w:uiPriority w:val="0"/>
    <w:rPr>
      <w:rFonts w:eastAsia="宋体"/>
    </w:rPr>
  </w:style>
  <w:style w:type="character" w:customStyle="1" w:styleId="26">
    <w:name w:val="标题 2 Char"/>
    <w:basedOn w:val="12"/>
    <w:link w:val="2"/>
    <w:uiPriority w:val="9"/>
    <w:rPr>
      <w:rFonts w:ascii="Times New Roman" w:hAnsi="Times New Roman" w:eastAsiaTheme="majorEastAsia" w:cstheme="majorBidi"/>
      <w:b/>
      <w:bCs/>
      <w:sz w:val="32"/>
      <w:szCs w:val="32"/>
    </w:rPr>
  </w:style>
  <w:style w:type="character" w:customStyle="1" w:styleId="27">
    <w:name w:val="标题 3 Char"/>
    <w:basedOn w:val="12"/>
    <w:link w:val="3"/>
    <w:qFormat/>
    <w:uiPriority w:val="9"/>
    <w:rPr>
      <w:rFonts w:ascii="NEU-BZ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/>
</ds:datastoreItem>
</file>

<file path=customXml/itemProps2.xml><?xml version="1.0" encoding="utf-8"?>
<ds:datastoreItem xmlns:ds="http://schemas.openxmlformats.org/officeDocument/2006/customXml" ds:itemID="{A6139CF6-5931-4AE5-A712-2A5998365C5A}">
  <ds:schemaRefs/>
</ds:datastoreItem>
</file>

<file path=customXml/itemProps3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17</Pages>
  <Words>2353</Words>
  <Characters>5432</Characters>
  <Lines>130</Lines>
  <Paragraphs>36</Paragraphs>
  <TotalTime>70</TotalTime>
  <ScaleCrop>false</ScaleCrop>
  <LinksUpToDate>false</LinksUpToDate>
  <CharactersWithSpaces>5770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2025-09-10T07:01:00Z</dcterms:created>
  <dc:creator>Administrator</dc:creator>
  <cp:lastModifiedBy>张晓健</cp:lastModifiedBy>
  <dcterms:modified xsi:type="dcterms:W3CDTF">2026-01-22T06:14:17Z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EDE9F924F22E4B26AEA0BB43FA90A982_12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eyJoZGlkIjoiZTIwNTZjMGQ4MmFmODgwNGIyOWRkZjZkYjkxOGMwMTciLCJ1c2VySWQiOiIzMjg3MDk3NTMifQ==</vt:lpwstr>
  </property>
</Properties>
</file>